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668616BD" w:rsidR="009E2466" w:rsidRDefault="757BB68B" w:rsidP="7C82B0A2">
      <w:pPr>
        <w:rPr>
          <w:rFonts w:asciiTheme="minorHAnsi" w:hAnsiTheme="minorHAnsi" w:cstheme="minorBidi"/>
        </w:rPr>
      </w:pPr>
      <w:r w:rsidRPr="7C82B0A2">
        <w:rPr>
          <w:rFonts w:asciiTheme="minorHAnsi" w:hAnsiTheme="minorHAnsi" w:cstheme="minorBidi"/>
        </w:rPr>
        <w:t xml:space="preserve">January </w:t>
      </w:r>
      <w:r w:rsidR="000A1FE4">
        <w:rPr>
          <w:rFonts w:asciiTheme="minorHAnsi" w:hAnsiTheme="minorHAnsi" w:cstheme="minorBidi"/>
        </w:rPr>
        <w:t>14</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54FE9322"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January 15,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47862A0D" w14:textId="3A5215B1" w:rsidR="00AB5D82" w:rsidRDefault="00AB5D82" w:rsidP="00AB5D82">
      <w:pPr>
        <w:pStyle w:val="ListParagraph"/>
        <w:numPr>
          <w:ilvl w:val="0"/>
          <w:numId w:val="18"/>
        </w:numPr>
        <w:rPr>
          <w:rStyle w:val="normaltextrun"/>
          <w:color w:val="000000" w:themeColor="text1"/>
          <w:sz w:val="24"/>
          <w:szCs w:val="24"/>
        </w:rPr>
      </w:pPr>
      <w:r w:rsidRPr="37734CEA">
        <w:rPr>
          <w:rStyle w:val="normaltextrun"/>
          <w:color w:val="000000" w:themeColor="text1"/>
          <w:sz w:val="24"/>
          <w:szCs w:val="24"/>
        </w:rPr>
        <w:t xml:space="preserve">Join the Howard County Local Health Improvement Coalition’s first Photovoice event: </w:t>
      </w:r>
      <w:r w:rsidRPr="37734CEA">
        <w:rPr>
          <w:rStyle w:val="normaltextrun"/>
          <w:i/>
          <w:iCs/>
          <w:color w:val="000000" w:themeColor="text1"/>
          <w:sz w:val="24"/>
          <w:szCs w:val="24"/>
        </w:rPr>
        <w:t>Through the Eyes of a Community Health Worker: A Photovoice Exhibition</w:t>
      </w:r>
      <w:r w:rsidRPr="37734CEA">
        <w:rPr>
          <w:rStyle w:val="normaltextrun"/>
          <w:color w:val="000000" w:themeColor="text1"/>
          <w:sz w:val="24"/>
          <w:szCs w:val="24"/>
        </w:rPr>
        <w:t xml:space="preserve">. Click </w:t>
      </w:r>
      <w:hyperlink r:id="rId13">
        <w:r w:rsidRPr="37734CEA">
          <w:rPr>
            <w:rStyle w:val="Hyperlink"/>
            <w:sz w:val="24"/>
            <w:szCs w:val="24"/>
          </w:rPr>
          <w:t>here</w:t>
        </w:r>
      </w:hyperlink>
      <w:r w:rsidRPr="37734CEA">
        <w:rPr>
          <w:rStyle w:val="normaltextrun"/>
          <w:color w:val="000000" w:themeColor="text1"/>
          <w:sz w:val="24"/>
          <w:szCs w:val="24"/>
        </w:rPr>
        <w:t xml:space="preserve"> to learn more and to register. </w:t>
      </w:r>
    </w:p>
    <w:p w14:paraId="125348F6" w14:textId="55D9AD86" w:rsidR="00434532" w:rsidRDefault="00434532"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Open enrollment through Maryland Health Connection ends Thursday, January 15! </w:t>
      </w:r>
      <w:r w:rsidR="009264B7">
        <w:rPr>
          <w:rStyle w:val="normaltextrun"/>
          <w:color w:val="000000" w:themeColor="text1"/>
          <w:sz w:val="24"/>
          <w:szCs w:val="24"/>
        </w:rPr>
        <w:t xml:space="preserve">Call (410) 500-4710 or click </w:t>
      </w:r>
      <w:hyperlink r:id="rId14" w:history="1">
        <w:r w:rsidR="009264B7" w:rsidRPr="009264B7">
          <w:rPr>
            <w:rStyle w:val="Hyperlink"/>
            <w:sz w:val="24"/>
            <w:szCs w:val="24"/>
          </w:rPr>
          <w:t>here</w:t>
        </w:r>
      </w:hyperlink>
      <w:r w:rsidR="009264B7">
        <w:rPr>
          <w:rStyle w:val="normaltextrun"/>
          <w:color w:val="000000" w:themeColor="text1"/>
          <w:sz w:val="24"/>
          <w:szCs w:val="24"/>
        </w:rPr>
        <w:t xml:space="preserve"> to learn more</w:t>
      </w:r>
      <w:r w:rsidR="00FF3082">
        <w:rPr>
          <w:rStyle w:val="normaltextrun"/>
          <w:color w:val="000000" w:themeColor="text1"/>
          <w:sz w:val="24"/>
          <w:szCs w:val="24"/>
        </w:rPr>
        <w:t>.</w:t>
      </w:r>
    </w:p>
    <w:p w14:paraId="03914E35" w14:textId="0E0EF2E8" w:rsidR="005C57A2" w:rsidRDefault="00A04C7C"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Join the Owen Brown Community Café. Click </w:t>
      </w:r>
      <w:hyperlink r:id="rId15" w:history="1">
        <w:r w:rsidRPr="00A04C7C">
          <w:rPr>
            <w:rStyle w:val="Hyperlink"/>
            <w:sz w:val="24"/>
            <w:szCs w:val="24"/>
          </w:rPr>
          <w:t>here</w:t>
        </w:r>
      </w:hyperlink>
      <w:r>
        <w:rPr>
          <w:rStyle w:val="normaltextrun"/>
          <w:color w:val="000000" w:themeColor="text1"/>
          <w:sz w:val="24"/>
          <w:szCs w:val="24"/>
        </w:rPr>
        <w:t xml:space="preserve"> to learn more and how to register.</w:t>
      </w:r>
    </w:p>
    <w:p w14:paraId="2E0C4D20" w14:textId="3C96E30D"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6"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7698DFBE" w:rsidR="009F2884" w:rsidRDefault="009F2884" w:rsidP="009F2884">
      <w:pPr>
        <w:pStyle w:val="ListParagraph"/>
        <w:numPr>
          <w:ilvl w:val="0"/>
          <w:numId w:val="18"/>
        </w:numPr>
        <w:rPr>
          <w:rStyle w:val="normaltextrun"/>
          <w:color w:val="000000" w:themeColor="text1"/>
          <w:sz w:val="24"/>
          <w:szCs w:val="24"/>
        </w:rPr>
      </w:pPr>
      <w:r w:rsidRPr="46D53B8D">
        <w:rPr>
          <w:rStyle w:val="normaltextrun"/>
          <w:color w:val="000000" w:themeColor="text1"/>
          <w:sz w:val="24"/>
          <w:szCs w:val="24"/>
        </w:rPr>
        <w:t xml:space="preserve">HCLHIC Food Connections Map </w:t>
      </w:r>
      <w:r w:rsidR="00B026D7" w:rsidRPr="46D53B8D">
        <w:rPr>
          <w:rStyle w:val="normaltextrun"/>
          <w:color w:val="000000" w:themeColor="text1"/>
          <w:sz w:val="24"/>
          <w:szCs w:val="24"/>
        </w:rPr>
        <w:t>is available</w:t>
      </w:r>
      <w:r w:rsidR="00503DEF" w:rsidRPr="46D53B8D">
        <w:rPr>
          <w:rStyle w:val="normaltextrun"/>
          <w:color w:val="000000" w:themeColor="text1"/>
          <w:sz w:val="24"/>
          <w:szCs w:val="24"/>
        </w:rPr>
        <w:t xml:space="preserve"> to find food pantries near you</w:t>
      </w:r>
      <w:r w:rsidRPr="46D53B8D">
        <w:rPr>
          <w:rStyle w:val="normaltextrun"/>
          <w:color w:val="000000" w:themeColor="text1"/>
          <w:sz w:val="24"/>
          <w:szCs w:val="24"/>
        </w:rPr>
        <w:t xml:space="preserve">. Click </w:t>
      </w:r>
      <w:hyperlink r:id="rId17">
        <w:r w:rsidRPr="46D53B8D">
          <w:rPr>
            <w:rStyle w:val="Hyperlink"/>
            <w:sz w:val="24"/>
            <w:szCs w:val="24"/>
          </w:rPr>
          <w:t>here</w:t>
        </w:r>
      </w:hyperlink>
      <w:r w:rsidRPr="46D53B8D">
        <w:rPr>
          <w:rStyle w:val="normaltextrun"/>
          <w:color w:val="000000" w:themeColor="text1"/>
          <w:sz w:val="24"/>
          <w:szCs w:val="24"/>
        </w:rPr>
        <w:t xml:space="preserve"> to access the map.</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18"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19" w:history="1">
        <w:r w:rsidRPr="009B1660">
          <w:rPr>
            <w:rStyle w:val="Hyperlink"/>
            <w:sz w:val="24"/>
            <w:szCs w:val="24"/>
          </w:rPr>
          <w:t>here</w:t>
        </w:r>
      </w:hyperlink>
      <w:r>
        <w:rPr>
          <w:color w:val="000000" w:themeColor="text1"/>
          <w:sz w:val="24"/>
          <w:szCs w:val="24"/>
        </w:rPr>
        <w:t xml:space="preserve"> for more information.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0"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1"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2"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3"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4"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5"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26"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7"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lastRenderedPageBreak/>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8"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29"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41DEDB62" w14:textId="0813CF9D" w:rsidR="003F1972" w:rsidRPr="005743FD" w:rsidRDefault="003F1972" w:rsidP="00F77AEB">
      <w:pP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5743FD" w:rsidRPr="005743FD">
        <w:rPr>
          <w:rFonts w:asciiTheme="minorHAnsi" w:hAnsiTheme="minorHAnsi" w:cstheme="minorHAnsi"/>
          <w:color w:val="000000"/>
          <w:bdr w:val="none" w:sz="0" w:space="0" w:color="auto" w:frame="1"/>
        </w:rPr>
        <w:t>NEHA-FDA Retail Flexible Funding Model Grant Program</w:t>
      </w:r>
    </w:p>
    <w:p w14:paraId="7C4576E7" w14:textId="4ED7EDFC" w:rsidR="003F1972" w:rsidRDefault="003F1972"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85752D">
        <w:rPr>
          <w:rStyle w:val="normaltextrun"/>
          <w:rFonts w:asciiTheme="minorHAnsi" w:hAnsiTheme="minorHAnsi" w:cstheme="minorHAnsi"/>
          <w:b/>
          <w:bCs/>
          <w:color w:val="000000"/>
          <w:bdr w:val="none" w:sz="0" w:space="0" w:color="auto" w:frame="1"/>
        </w:rPr>
        <w:t xml:space="preserve"> </w:t>
      </w:r>
      <w:r w:rsidR="0085752D" w:rsidRPr="0085752D">
        <w:rPr>
          <w:rFonts w:asciiTheme="minorHAnsi" w:hAnsiTheme="minorHAnsi" w:cstheme="minorHAnsi"/>
          <w:color w:val="000000"/>
          <w:bdr w:val="none" w:sz="0" w:space="0" w:color="auto" w:frame="1"/>
        </w:rPr>
        <w:t xml:space="preserve">The National Environmental Health Association (NEHA) and U.S. Food and Drug Administration (FDA) work in partnership to administer the NEHA-FDA Retail Flexible Funding Model (RFFM) Grant Program. The program provides funding to State, Local, Tribal, and Territorial (SLTT) retail food regulatory agencies as they advance conformance with the Voluntary National Retail Food Regulatory Program Standards (Retail Program Standards). FDA is utilizing NEHA’s strengths to assist SLTT retail food programs in their efforts to reduce the occurrence of foodborne illness risk factors and implement and </w:t>
      </w:r>
      <w:proofErr w:type="gramStart"/>
      <w:r w:rsidR="0085752D" w:rsidRPr="0085752D">
        <w:rPr>
          <w:rFonts w:asciiTheme="minorHAnsi" w:hAnsiTheme="minorHAnsi" w:cstheme="minorHAnsi"/>
          <w:color w:val="000000"/>
          <w:bdr w:val="none" w:sz="0" w:space="0" w:color="auto" w:frame="1"/>
        </w:rPr>
        <w:t>attain</w:t>
      </w:r>
      <w:proofErr w:type="gramEnd"/>
      <w:r w:rsidR="0085752D" w:rsidRPr="0085752D">
        <w:rPr>
          <w:rFonts w:asciiTheme="minorHAnsi" w:hAnsiTheme="minorHAnsi" w:cstheme="minorHAnsi"/>
          <w:color w:val="000000"/>
          <w:bdr w:val="none" w:sz="0" w:space="0" w:color="auto" w:frame="1"/>
        </w:rPr>
        <w:t xml:space="preserve"> conformance with the Retail Program Standards.</w:t>
      </w:r>
      <w:r w:rsidR="0085752D" w:rsidRPr="0085752D">
        <w:rPr>
          <w:rFonts w:asciiTheme="minorHAnsi" w:hAnsiTheme="minorHAnsi" w:cstheme="minorHAnsi"/>
          <w:b/>
          <w:bCs/>
          <w:color w:val="000000"/>
          <w:bdr w:val="none" w:sz="0" w:space="0" w:color="auto" w:frame="1"/>
        </w:rPr>
        <w:t> </w:t>
      </w:r>
      <w:r w:rsidR="0085752D" w:rsidRPr="00500FDE">
        <w:rPr>
          <w:rFonts w:asciiTheme="minorHAnsi" w:hAnsiTheme="minorHAnsi" w:cstheme="minorHAnsi"/>
          <w:color w:val="000000"/>
          <w:bdr w:val="none" w:sz="0" w:space="0" w:color="auto" w:frame="1"/>
        </w:rPr>
        <w:t xml:space="preserve">Click </w:t>
      </w:r>
      <w:hyperlink r:id="rId30" w:history="1">
        <w:r w:rsidR="0085752D" w:rsidRPr="00500FDE">
          <w:rPr>
            <w:rStyle w:val="Hyperlink"/>
            <w:rFonts w:asciiTheme="minorHAnsi" w:hAnsiTheme="minorHAnsi" w:cstheme="minorHAnsi"/>
            <w:bdr w:val="none" w:sz="0" w:space="0" w:color="auto" w:frame="1"/>
          </w:rPr>
          <w:t>here</w:t>
        </w:r>
      </w:hyperlink>
      <w:r w:rsidR="0085752D" w:rsidRPr="00500FDE">
        <w:rPr>
          <w:rFonts w:asciiTheme="minorHAnsi" w:hAnsiTheme="minorHAnsi" w:cstheme="minorHAnsi"/>
          <w:color w:val="000000"/>
          <w:bdr w:val="none" w:sz="0" w:space="0" w:color="auto" w:frame="1"/>
        </w:rPr>
        <w:t xml:space="preserve"> to learn more about the grant</w:t>
      </w:r>
      <w:r w:rsidR="00500FDE" w:rsidRPr="00500FDE">
        <w:rPr>
          <w:rFonts w:asciiTheme="minorHAnsi" w:hAnsiTheme="minorHAnsi" w:cstheme="minorHAnsi"/>
          <w:color w:val="000000"/>
          <w:bdr w:val="none" w:sz="0" w:space="0" w:color="auto" w:frame="1"/>
        </w:rPr>
        <w:t xml:space="preserve"> application.</w:t>
      </w:r>
      <w:r w:rsidR="00062FD1">
        <w:rPr>
          <w:rFonts w:asciiTheme="minorHAnsi" w:hAnsiTheme="minorHAnsi" w:cstheme="minorHAnsi"/>
          <w:color w:val="000000"/>
          <w:bdr w:val="none" w:sz="0" w:space="0" w:color="auto" w:frame="1"/>
        </w:rPr>
        <w:t xml:space="preserve"> Click </w:t>
      </w:r>
      <w:hyperlink r:id="rId31" w:history="1">
        <w:r w:rsidR="00062FD1" w:rsidRPr="00062FD1">
          <w:rPr>
            <w:rStyle w:val="Hyperlink"/>
            <w:rFonts w:asciiTheme="minorHAnsi" w:hAnsiTheme="minorHAnsi" w:cstheme="minorHAnsi"/>
            <w:bdr w:val="none" w:sz="0" w:space="0" w:color="auto" w:frame="1"/>
          </w:rPr>
          <w:t>here</w:t>
        </w:r>
      </w:hyperlink>
      <w:r w:rsidR="00062FD1">
        <w:rPr>
          <w:rFonts w:asciiTheme="minorHAnsi" w:hAnsiTheme="minorHAnsi" w:cstheme="minorHAnsi"/>
          <w:color w:val="000000"/>
          <w:bdr w:val="none" w:sz="0" w:space="0" w:color="auto" w:frame="1"/>
        </w:rPr>
        <w:t xml:space="preserve"> for the application guide.</w:t>
      </w:r>
    </w:p>
    <w:p w14:paraId="458B5F07" w14:textId="173FF1BE" w:rsidR="003F1972" w:rsidRDefault="003F1972"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500FDE">
        <w:rPr>
          <w:rStyle w:val="normaltextrun"/>
          <w:rFonts w:asciiTheme="minorHAnsi" w:hAnsiTheme="minorHAnsi" w:cstheme="minorHAnsi"/>
          <w:b/>
          <w:bCs/>
          <w:color w:val="000000"/>
          <w:bdr w:val="none" w:sz="0" w:space="0" w:color="auto" w:frame="1"/>
        </w:rPr>
        <w:t xml:space="preserve"> </w:t>
      </w:r>
      <w:r w:rsidR="00500FDE" w:rsidRPr="00500FDE">
        <w:rPr>
          <w:rStyle w:val="normaltextrun"/>
          <w:rFonts w:asciiTheme="minorHAnsi" w:hAnsiTheme="minorHAnsi" w:cstheme="minorHAnsi"/>
          <w:color w:val="000000"/>
          <w:bdr w:val="none" w:sz="0" w:space="0" w:color="auto" w:frame="1"/>
        </w:rPr>
        <w:t>February 12, 2026</w:t>
      </w:r>
    </w:p>
    <w:p w14:paraId="36956169" w14:textId="77777777" w:rsidR="003F1972" w:rsidRDefault="003F1972" w:rsidP="00F77AEB">
      <w:pPr>
        <w:rPr>
          <w:rStyle w:val="normaltextrun"/>
          <w:rFonts w:asciiTheme="minorHAnsi" w:hAnsiTheme="minorHAnsi" w:cstheme="minorHAnsi"/>
          <w:b/>
          <w:bCs/>
          <w:color w:val="000000"/>
          <w:bdr w:val="none" w:sz="0" w:space="0" w:color="auto" w:frame="1"/>
        </w:rPr>
      </w:pPr>
    </w:p>
    <w:p w14:paraId="3342FA1F" w14:textId="77777777" w:rsidR="003F1972" w:rsidRDefault="003F1972" w:rsidP="00F77AEB">
      <w:pPr>
        <w:rPr>
          <w:rStyle w:val="normaltextrun"/>
          <w:rFonts w:asciiTheme="minorHAnsi" w:hAnsiTheme="minorHAnsi" w:cstheme="minorHAnsi"/>
          <w:b/>
          <w:bCs/>
          <w:color w:val="000000"/>
          <w:bdr w:val="none" w:sz="0" w:space="0" w:color="auto" w:frame="1"/>
        </w:rPr>
      </w:pPr>
    </w:p>
    <w:p w14:paraId="2FB14361" w14:textId="0189ED49"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Title:</w:t>
      </w:r>
      <w:r w:rsidR="00FD1935">
        <w:rPr>
          <w:rStyle w:val="normaltextrun"/>
          <w:rFonts w:asciiTheme="minorHAnsi" w:hAnsiTheme="minorHAnsi" w:cstheme="minorHAnsi"/>
          <w:b/>
          <w:bCs/>
          <w:color w:val="000000"/>
          <w:bdr w:val="none" w:sz="0" w:space="0" w:color="auto" w:frame="1"/>
        </w:rPr>
        <w:t xml:space="preserve"> </w:t>
      </w:r>
      <w:r w:rsidR="00FD1935" w:rsidRPr="00FD1935">
        <w:rPr>
          <w:rStyle w:val="normaltextrun"/>
          <w:rFonts w:asciiTheme="minorHAnsi" w:hAnsiTheme="minorHAnsi" w:cstheme="minorHAnsi"/>
          <w:color w:val="000000"/>
          <w:bdr w:val="none" w:sz="0" w:space="0" w:color="auto" w:frame="1"/>
        </w:rPr>
        <w:t>Howard County Enhanced Agricultural Grant (EAG) and Agricultural Grant for Innovation and Expansion (AGIE) 2026</w:t>
      </w:r>
    </w:p>
    <w:p w14:paraId="6B8B9C6C" w14:textId="1A59F163"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FD1935">
        <w:rPr>
          <w:rStyle w:val="normaltextrun"/>
          <w:rFonts w:asciiTheme="minorHAnsi" w:hAnsiTheme="minorHAnsi" w:cstheme="minorHAnsi"/>
          <w:b/>
          <w:bCs/>
          <w:color w:val="000000"/>
          <w:bdr w:val="none" w:sz="0" w:space="0" w:color="auto" w:frame="1"/>
        </w:rPr>
        <w:t xml:space="preserve"> </w:t>
      </w:r>
      <w:r w:rsidR="00FD1935" w:rsidRPr="00FD1935">
        <w:rPr>
          <w:rFonts w:asciiTheme="minorHAnsi" w:hAnsiTheme="minorHAnsi" w:cstheme="minorHAnsi"/>
          <w:color w:val="000000"/>
          <w:bdr w:val="none" w:sz="0" w:space="0" w:color="auto" w:frame="1"/>
        </w:rPr>
        <w:t>Howard County is offering grant funding opportunities to preserve, support, and grow agriculture within the county. These grants are designed to encourage expansion, diversification, sustainability, and education in agriculture by supporting research, programming, and production improvements. The program is funded through the Agricultural Preservation Fund and administered by the Howard County Economic Development Authority (HCEDA) in cooperation with the Howard County Office of Agriculture (OOAG).</w:t>
      </w:r>
      <w:r w:rsidR="004543FE">
        <w:rPr>
          <w:rFonts w:asciiTheme="minorHAnsi" w:hAnsiTheme="minorHAnsi" w:cstheme="minorHAnsi"/>
          <w:color w:val="000000"/>
          <w:bdr w:val="none" w:sz="0" w:space="0" w:color="auto" w:frame="1"/>
        </w:rPr>
        <w:t xml:space="preserve"> </w:t>
      </w:r>
      <w:r w:rsidR="004543FE" w:rsidRPr="004543FE">
        <w:rPr>
          <w:rFonts w:asciiTheme="minorHAnsi" w:hAnsiTheme="minorHAnsi" w:cstheme="minorHAnsi"/>
          <w:color w:val="000000"/>
          <w:bdr w:val="none" w:sz="0" w:space="0" w:color="auto" w:frame="1"/>
        </w:rPr>
        <w:t>For full details and deadlines, visit HCEDA’s website: howardcountyeda.org.  If you have questions, HCEDA and OOA staff are here to help.</w:t>
      </w:r>
      <w:r w:rsidR="00B657FB">
        <w:rPr>
          <w:rFonts w:asciiTheme="minorHAnsi" w:hAnsiTheme="minorHAnsi" w:cstheme="minorHAnsi"/>
          <w:color w:val="000000"/>
          <w:bdr w:val="none" w:sz="0" w:space="0" w:color="auto" w:frame="1"/>
        </w:rPr>
        <w:t xml:space="preserve"> </w:t>
      </w:r>
      <w:r w:rsidR="00B657FB" w:rsidRPr="00B657FB">
        <w:rPr>
          <w:rFonts w:asciiTheme="minorHAnsi" w:hAnsiTheme="minorHAnsi" w:cstheme="minorHAnsi"/>
          <w:color w:val="000000"/>
          <w:bdr w:val="none" w:sz="0" w:space="0" w:color="auto" w:frame="1"/>
        </w:rPr>
        <w:t>Awards will be announced by March 10, 2026.</w:t>
      </w:r>
    </w:p>
    <w:p w14:paraId="1D051181" w14:textId="7DA479D0" w:rsidR="0040138A" w:rsidRDefault="0040138A" w:rsidP="00EA1D43">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4543FE">
        <w:rPr>
          <w:rStyle w:val="normaltextrun"/>
          <w:rFonts w:asciiTheme="minorHAnsi" w:hAnsiTheme="minorHAnsi" w:cstheme="minorHAnsi"/>
          <w:b/>
          <w:bCs/>
          <w:color w:val="000000"/>
          <w:bdr w:val="none" w:sz="0" w:space="0" w:color="auto" w:frame="1"/>
        </w:rPr>
        <w:t xml:space="preserve"> </w:t>
      </w:r>
      <w:r w:rsidR="004543FE" w:rsidRPr="00B657FB">
        <w:rPr>
          <w:rStyle w:val="normaltextrun"/>
          <w:rFonts w:asciiTheme="minorHAnsi" w:hAnsiTheme="minorHAnsi" w:cstheme="minorHAnsi"/>
          <w:color w:val="000000"/>
          <w:bdr w:val="none" w:sz="0" w:space="0" w:color="auto" w:frame="1"/>
        </w:rPr>
        <w:t>February 20, 2026, 11:59 PM</w:t>
      </w:r>
    </w:p>
    <w:p w14:paraId="7152334D" w14:textId="77777777" w:rsidR="0040138A" w:rsidRDefault="0040138A" w:rsidP="00EA1D43">
      <w:pPr>
        <w:rPr>
          <w:rStyle w:val="normaltextrun"/>
          <w:rFonts w:asciiTheme="minorHAnsi" w:hAnsiTheme="minorHAnsi" w:cstheme="minorHAnsi"/>
          <w:b/>
          <w:bCs/>
          <w:color w:val="000000"/>
          <w:bdr w:val="none" w:sz="0" w:space="0" w:color="auto" w:frame="1"/>
        </w:rPr>
      </w:pPr>
    </w:p>
    <w:p w14:paraId="4B23FA44" w14:textId="77777777" w:rsidR="0040138A" w:rsidRDefault="0040138A" w:rsidP="00EA1D43">
      <w:pPr>
        <w:rPr>
          <w:rStyle w:val="normaltextrun"/>
          <w:rFonts w:asciiTheme="minorHAnsi" w:hAnsiTheme="minorHAnsi" w:cstheme="minorHAnsi"/>
          <w:b/>
          <w:bCs/>
          <w:color w:val="000000"/>
          <w:bdr w:val="none" w:sz="0" w:space="0" w:color="auto" w:frame="1"/>
        </w:rPr>
      </w:pPr>
    </w:p>
    <w:p w14:paraId="4F97D96B" w14:textId="43305171" w:rsidR="00EA1D43" w:rsidRPr="00EA1D43" w:rsidRDefault="00580AC3" w:rsidP="00EA1D43">
      <w:pPr>
        <w:rPr>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EA1D43" w:rsidRPr="00EA1D43">
        <w:rPr>
          <w:rFonts w:asciiTheme="minorHAnsi" w:hAnsiTheme="minorHAnsi" w:cstheme="minorHAnsi"/>
          <w:color w:val="000000"/>
          <w:bdr w:val="none" w:sz="0" w:space="0" w:color="auto" w:frame="1"/>
        </w:rPr>
        <w:t>Maryland Department of Transportation’s Highway Safety Office (MHSO) Grant FFY2027</w:t>
      </w:r>
    </w:p>
    <w:p w14:paraId="26CFB2FA" w14:textId="6B42E1A5" w:rsidR="001E1340" w:rsidRDefault="00580AC3" w:rsidP="00F77AEB">
      <w:pP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EA1D43">
        <w:rPr>
          <w:rStyle w:val="normaltextrun"/>
          <w:rFonts w:asciiTheme="minorHAnsi" w:hAnsiTheme="minorHAnsi" w:cstheme="minorHAnsi"/>
          <w:b/>
          <w:bCs/>
          <w:color w:val="000000"/>
          <w:bdr w:val="none" w:sz="0" w:space="0" w:color="auto" w:frame="1"/>
        </w:rPr>
        <w:t xml:space="preserve"> </w:t>
      </w:r>
      <w:r w:rsidR="00FE78A4" w:rsidRPr="00FE78A4">
        <w:rPr>
          <w:rFonts w:asciiTheme="minorHAnsi" w:hAnsiTheme="minorHAnsi" w:cstheme="minorHAnsi"/>
          <w:color w:val="000000"/>
          <w:bdr w:val="none" w:sz="0" w:space="0" w:color="auto" w:frame="1"/>
        </w:rPr>
        <w:t>Organizations eligible for grant awards include state and local governments, law enforcement agencies, non-profit organizations, institutions of higher education, and hospitals. The highway safety grant program funds efforts to reduce motor vehicle crashes, deaths, and injuries on Maryland roads. Grants are provided as reimbursement only, and expenses must be incurred before funds are disbursed.</w:t>
      </w:r>
      <w:r w:rsidR="001E1340">
        <w:rPr>
          <w:rFonts w:asciiTheme="minorHAnsi" w:hAnsiTheme="minorHAnsi" w:cstheme="minorHAnsi"/>
          <w:color w:val="000000"/>
          <w:bdr w:val="none" w:sz="0" w:space="0" w:color="auto" w:frame="1"/>
        </w:rPr>
        <w:t xml:space="preserve"> </w:t>
      </w:r>
      <w:r w:rsidR="001E1340" w:rsidRPr="001E1340">
        <w:rPr>
          <w:rFonts w:asciiTheme="minorHAnsi" w:hAnsiTheme="minorHAnsi" w:cstheme="minorHAnsi"/>
          <w:color w:val="000000"/>
          <w:bdr w:val="none" w:sz="0" w:space="0" w:color="auto" w:frame="1"/>
        </w:rPr>
        <w:t xml:space="preserve">The MHSO has grants for both Law Enforcement and </w:t>
      </w:r>
      <w:r w:rsidR="001E1340" w:rsidRPr="001E1340">
        <w:rPr>
          <w:rFonts w:asciiTheme="minorHAnsi" w:hAnsiTheme="minorHAnsi" w:cstheme="minorHAnsi"/>
          <w:color w:val="000000"/>
          <w:bdr w:val="none" w:sz="0" w:space="0" w:color="auto" w:frame="1"/>
        </w:rPr>
        <w:lastRenderedPageBreak/>
        <w:t>General Highway Safety activities for eligible agencies. The MHSO grants further the goals laid out in Maryland Strategic Highway Safety Plan (SHSP). </w:t>
      </w:r>
      <w:hyperlink r:id="rId32" w:tooltip="Original URL: https://zerodeathsmd.gov/highway-safety-office/strategic-highway-safety-plan/. Click or tap if you trust this link." w:history="1">
        <w:r w:rsidR="001E1340" w:rsidRPr="001E1340">
          <w:rPr>
            <w:rStyle w:val="Hyperlink"/>
            <w:rFonts w:asciiTheme="minorHAnsi" w:hAnsiTheme="minorHAnsi" w:cstheme="minorHAnsi"/>
            <w:bdr w:val="none" w:sz="0" w:space="0" w:color="auto" w:frame="1"/>
          </w:rPr>
          <w:t>Click here</w:t>
        </w:r>
      </w:hyperlink>
      <w:r w:rsidR="001E1340" w:rsidRPr="001E1340">
        <w:rPr>
          <w:rFonts w:asciiTheme="minorHAnsi" w:hAnsiTheme="minorHAnsi" w:cstheme="minorHAnsi"/>
          <w:color w:val="000000"/>
          <w:bdr w:val="none" w:sz="0" w:space="0" w:color="auto" w:frame="1"/>
        </w:rPr>
        <w:t> to review the SHSP. Program Areas available are Distracted Driving, Impaired Driving, Nonmotorized, Occupant Protection, Pedestrian/Bicycle, Speed, or Special Projects.</w:t>
      </w:r>
      <w:r w:rsidR="001E1340">
        <w:rPr>
          <w:rFonts w:asciiTheme="minorHAnsi" w:hAnsiTheme="minorHAnsi" w:cstheme="minorHAnsi"/>
          <w:color w:val="000000"/>
          <w:bdr w:val="none" w:sz="0" w:space="0" w:color="auto" w:frame="1"/>
        </w:rPr>
        <w:t xml:space="preserve"> Click </w:t>
      </w:r>
      <w:hyperlink r:id="rId33" w:history="1">
        <w:r w:rsidR="001E1340" w:rsidRPr="001E1340">
          <w:rPr>
            <w:rStyle w:val="Hyperlink"/>
            <w:rFonts w:asciiTheme="minorHAnsi" w:hAnsiTheme="minorHAnsi" w:cstheme="minorHAnsi"/>
            <w:bdr w:val="none" w:sz="0" w:space="0" w:color="auto" w:frame="1"/>
          </w:rPr>
          <w:t>here</w:t>
        </w:r>
      </w:hyperlink>
      <w:r w:rsidR="001E1340">
        <w:rPr>
          <w:rFonts w:asciiTheme="minorHAnsi" w:hAnsiTheme="minorHAnsi" w:cstheme="minorHAnsi"/>
          <w:color w:val="000000"/>
          <w:bdr w:val="none" w:sz="0" w:space="0" w:color="auto" w:frame="1"/>
        </w:rPr>
        <w:t xml:space="preserve"> for more information.</w:t>
      </w:r>
    </w:p>
    <w:p w14:paraId="6A1F2220" w14:textId="7E92C821" w:rsidR="00580AC3" w:rsidRDefault="00580AC3" w:rsidP="00F77AEB">
      <w:pPr>
        <w:rPr>
          <w:rStyle w:val="normaltextrun"/>
          <w:rFonts w:asciiTheme="minorHAnsi" w:hAnsiTheme="minorHAnsi" w:cstheme="minorHAnsi"/>
          <w:b/>
          <w:bCs/>
          <w:color w:val="000000"/>
          <w:bdr w:val="none" w:sz="0" w:space="0" w:color="auto" w:frame="1"/>
        </w:rPr>
      </w:pPr>
      <w:r>
        <w:rPr>
          <w:rStyle w:val="normaltextrun"/>
          <w:rFonts w:asciiTheme="minorHAnsi" w:hAnsiTheme="minorHAnsi" w:cstheme="minorHAnsi"/>
          <w:b/>
          <w:bCs/>
          <w:color w:val="000000"/>
          <w:bdr w:val="none" w:sz="0" w:space="0" w:color="auto" w:frame="1"/>
        </w:rPr>
        <w:t>Deadline:</w:t>
      </w:r>
      <w:r w:rsidR="001E1340">
        <w:rPr>
          <w:rStyle w:val="normaltextrun"/>
          <w:rFonts w:asciiTheme="minorHAnsi" w:hAnsiTheme="minorHAnsi" w:cstheme="minorHAnsi"/>
          <w:b/>
          <w:bCs/>
          <w:color w:val="000000"/>
          <w:bdr w:val="none" w:sz="0" w:space="0" w:color="auto" w:frame="1"/>
        </w:rPr>
        <w:t xml:space="preserve"> </w:t>
      </w:r>
      <w:r w:rsidR="001E1340" w:rsidRPr="001E1340">
        <w:rPr>
          <w:rStyle w:val="normaltextrun"/>
          <w:rFonts w:asciiTheme="minorHAnsi" w:hAnsiTheme="minorHAnsi" w:cstheme="minorHAnsi"/>
          <w:color w:val="000000"/>
          <w:bdr w:val="none" w:sz="0" w:space="0" w:color="auto" w:frame="1"/>
        </w:rPr>
        <w:t>February 28, 2026</w:t>
      </w:r>
    </w:p>
    <w:p w14:paraId="5827800E" w14:textId="77777777" w:rsidR="00580AC3" w:rsidRDefault="00580AC3" w:rsidP="00F77AEB">
      <w:pPr>
        <w:rPr>
          <w:rStyle w:val="normaltextrun"/>
          <w:rFonts w:asciiTheme="minorHAnsi" w:hAnsiTheme="minorHAnsi" w:cstheme="minorHAnsi"/>
          <w:b/>
          <w:bCs/>
          <w:color w:val="000000"/>
          <w:bdr w:val="none" w:sz="0" w:space="0" w:color="auto" w:frame="1"/>
        </w:rPr>
      </w:pPr>
    </w:p>
    <w:p w14:paraId="0A5DE522" w14:textId="77777777" w:rsidR="00580AC3" w:rsidRDefault="00580AC3" w:rsidP="00F77AEB">
      <w:pPr>
        <w:rPr>
          <w:rStyle w:val="normaltextrun"/>
          <w:rFonts w:asciiTheme="minorHAnsi" w:hAnsiTheme="minorHAnsi" w:cstheme="minorHAnsi"/>
          <w:b/>
          <w:bCs/>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6"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7"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lastRenderedPageBreak/>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9"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0"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1"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2"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3"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lastRenderedPageBreak/>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4"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5"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6"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7"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05EB01CD" w14:textId="77777777" w:rsidR="005E2136" w:rsidRDefault="005E2136" w:rsidP="004C0733">
      <w:pPr>
        <w:rPr>
          <w:rStyle w:val="normaltextrun"/>
          <w:rFonts w:asciiTheme="minorHAnsi" w:hAnsiTheme="minorHAnsi" w:cstheme="minorHAnsi"/>
          <w:b/>
          <w:bCs/>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8"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769FE649" w14:textId="77777777" w:rsidR="001E4B86" w:rsidRDefault="001E4B86"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 xml:space="preserve">provide reasonable accommodation repairs in Howard County rental properties for low-income renters so they </w:t>
      </w:r>
      <w:r w:rsidR="00AB14AE" w:rsidRPr="00AB14AE">
        <w:rPr>
          <w:rStyle w:val="normaltextrun"/>
          <w:rFonts w:asciiTheme="minorHAnsi" w:hAnsiTheme="minorHAnsi" w:cstheme="minorHAnsi"/>
          <w:color w:val="000000"/>
          <w:bdr w:val="none" w:sz="0" w:space="0" w:color="auto" w:frame="1"/>
        </w:rPr>
        <w:lastRenderedPageBreak/>
        <w:t>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9"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0"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2BD37BED" w14:textId="5903FE61"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51">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70E661BB"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sidR="00AF2C6B">
        <w:rPr>
          <w:rFonts w:asciiTheme="minorHAnsi" w:hAnsiTheme="minorHAnsi" w:cstheme="minorHAnsi"/>
          <w:color w:val="000000" w:themeColor="text1"/>
        </w:rPr>
        <w:t>Click</w:t>
      </w:r>
      <w:r>
        <w:rPr>
          <w:rFonts w:asciiTheme="minorHAnsi" w:hAnsiTheme="minorHAnsi" w:cstheme="minorHAnsi"/>
          <w:color w:val="000000" w:themeColor="text1"/>
        </w:rPr>
        <w:t xml:space="preserve"> </w:t>
      </w:r>
      <w:hyperlink r:id="rId52" w:history="1">
        <w:r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3"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1F62104"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Bilingual All Together Now Spanish/English</w:t>
      </w:r>
      <w:r w:rsidR="00C31ECB" w:rsidRPr="00C31ECB">
        <w:rPr>
          <w:rFonts w:asciiTheme="minorHAnsi" w:hAnsiTheme="minorHAnsi" w:cstheme="minorHAnsi"/>
          <w:b/>
          <w:bCs/>
          <w:color w:val="000000"/>
          <w:bdr w:val="none" w:sz="0" w:space="0" w:color="auto" w:frame="1"/>
        </w:rPr>
        <w:t> </w:t>
      </w:r>
      <w:r w:rsidR="00C31ECB" w:rsidRPr="005B2A77">
        <w:rPr>
          <w:rFonts w:asciiTheme="minorHAnsi" w:hAnsiTheme="minorHAnsi" w:cstheme="minorHAnsi"/>
          <w:i/>
          <w:iCs/>
          <w:color w:val="000000"/>
          <w:bdr w:val="none" w:sz="0" w:space="0" w:color="auto" w:frame="1"/>
        </w:rPr>
        <w:t>(</w:t>
      </w:r>
      <w:proofErr w:type="spellStart"/>
      <w:r w:rsidR="00C31ECB" w:rsidRPr="005B2A77">
        <w:rPr>
          <w:rFonts w:asciiTheme="minorHAnsi" w:hAnsiTheme="minorHAnsi" w:cstheme="minorHAnsi"/>
          <w:i/>
          <w:iCs/>
          <w:color w:val="000000"/>
          <w:bdr w:val="none" w:sz="0" w:space="0" w:color="auto" w:frame="1"/>
        </w:rPr>
        <w:t>Bilingüe</w:t>
      </w:r>
      <w:proofErr w:type="spellEnd"/>
      <w:r w:rsidR="00C31ECB" w:rsidRPr="005B2A77">
        <w:rPr>
          <w:rFonts w:asciiTheme="minorHAnsi" w:hAnsiTheme="minorHAnsi" w:cstheme="minorHAnsi"/>
          <w:i/>
          <w:iCs/>
          <w:color w:val="000000"/>
          <w:bdr w:val="none" w:sz="0" w:space="0" w:color="auto" w:frame="1"/>
        </w:rPr>
        <w:t xml:space="preserve"> </w:t>
      </w:r>
      <w:r w:rsidR="00B57254" w:rsidRPr="005B2A77">
        <w:rPr>
          <w:rFonts w:asciiTheme="minorHAnsi" w:hAnsiTheme="minorHAnsi" w:cstheme="minorHAnsi"/>
          <w:i/>
          <w:iCs/>
          <w:color w:val="000000"/>
          <w:bdr w:val="none" w:sz="0" w:space="0" w:color="auto" w:frame="1"/>
        </w:rPr>
        <w:t xml:space="preserve">- </w:t>
      </w:r>
      <w:proofErr w:type="spellStart"/>
      <w:r w:rsidR="00C31ECB" w:rsidRPr="005B2A77">
        <w:rPr>
          <w:rFonts w:asciiTheme="minorHAnsi" w:hAnsiTheme="minorHAnsi" w:cstheme="minorHAnsi"/>
          <w:i/>
          <w:iCs/>
          <w:color w:val="000000"/>
          <w:bdr w:val="none" w:sz="0" w:space="0" w:color="auto" w:frame="1"/>
        </w:rPr>
        <w:t>español</w:t>
      </w:r>
      <w:proofErr w:type="spellEnd"/>
      <w:r w:rsidR="00C31ECB" w:rsidRPr="005B2A77">
        <w:rPr>
          <w:rFonts w:asciiTheme="minorHAnsi" w:hAnsiTheme="minorHAnsi" w:cstheme="minorHAnsi"/>
          <w:i/>
          <w:iCs/>
          <w:color w:val="000000"/>
          <w:bdr w:val="none" w:sz="0" w:space="0" w:color="auto" w:frame="1"/>
        </w:rPr>
        <w:t>)</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lastRenderedPageBreak/>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25DFEB37" w14:textId="463837E3" w:rsidR="00FF194C" w:rsidRPr="00B57254" w:rsidRDefault="00FF194C" w:rsidP="00972136">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B57254">
        <w:rPr>
          <w:rStyle w:val="normaltextrun"/>
          <w:rFonts w:asciiTheme="minorHAnsi" w:hAnsiTheme="minorHAnsi" w:cstheme="minorHAnsi"/>
          <w:b/>
          <w:bCs/>
          <w:color w:val="000000"/>
          <w:bdr w:val="none" w:sz="0" w:space="0" w:color="auto" w:frame="1"/>
        </w:rPr>
        <w:t xml:space="preserve"> </w:t>
      </w:r>
      <w:r w:rsidR="00B57254">
        <w:rPr>
          <w:rStyle w:val="normaltextrun"/>
          <w:rFonts w:asciiTheme="minorHAnsi" w:hAnsiTheme="minorHAnsi" w:cstheme="minorHAnsi"/>
          <w:color w:val="000000"/>
          <w:bdr w:val="none" w:sz="0" w:space="0" w:color="auto" w:frame="1"/>
        </w:rPr>
        <w:t>Friday</w:t>
      </w:r>
      <w:r w:rsidR="008F4E69">
        <w:rPr>
          <w:rStyle w:val="normaltextrun"/>
          <w:rFonts w:asciiTheme="minorHAnsi" w:hAnsiTheme="minorHAnsi" w:cstheme="minorHAnsi"/>
          <w:color w:val="000000"/>
          <w:bdr w:val="none" w:sz="0" w:space="0" w:color="auto" w:frame="1"/>
        </w:rPr>
        <w:t>s</w:t>
      </w:r>
      <w:r w:rsidR="00B57254">
        <w:rPr>
          <w:rStyle w:val="normaltextrun"/>
          <w:rFonts w:asciiTheme="minorHAnsi" w:hAnsiTheme="minorHAnsi" w:cstheme="minorHAnsi"/>
          <w:color w:val="000000"/>
          <w:bdr w:val="none" w:sz="0" w:space="0" w:color="auto" w:frame="1"/>
        </w:rPr>
        <w:t xml:space="preserve">, January </w:t>
      </w:r>
      <w:r w:rsidR="00BE7B33">
        <w:rPr>
          <w:rStyle w:val="normaltextrun"/>
          <w:rFonts w:asciiTheme="minorHAnsi" w:hAnsiTheme="minorHAnsi" w:cstheme="minorHAnsi"/>
          <w:color w:val="000000"/>
          <w:bdr w:val="none" w:sz="0" w:space="0" w:color="auto" w:frame="1"/>
        </w:rPr>
        <w:t>9 and 23</w:t>
      </w:r>
      <w:r w:rsidR="00D032C8">
        <w:rPr>
          <w:rStyle w:val="normaltextrun"/>
          <w:rFonts w:asciiTheme="minorHAnsi" w:hAnsiTheme="minorHAnsi" w:cstheme="minorHAnsi"/>
          <w:color w:val="000000"/>
          <w:bdr w:val="none" w:sz="0" w:space="0" w:color="auto" w:frame="1"/>
        </w:rPr>
        <w:t>,</w:t>
      </w:r>
      <w:r w:rsidR="001D217F">
        <w:rPr>
          <w:rStyle w:val="normaltextrun"/>
          <w:rFonts w:asciiTheme="minorHAnsi" w:hAnsiTheme="minorHAnsi" w:cstheme="minorHAnsi"/>
          <w:color w:val="000000"/>
          <w:bdr w:val="none" w:sz="0" w:space="0" w:color="auto" w:frame="1"/>
        </w:rPr>
        <w:t xml:space="preserve"> February </w:t>
      </w:r>
      <w:r w:rsidR="009446E8">
        <w:rPr>
          <w:rStyle w:val="normaltextrun"/>
          <w:rFonts w:asciiTheme="minorHAnsi" w:hAnsiTheme="minorHAnsi" w:cstheme="minorHAnsi"/>
          <w:color w:val="000000"/>
          <w:bdr w:val="none" w:sz="0" w:space="0" w:color="auto" w:frame="1"/>
        </w:rPr>
        <w:t xml:space="preserve">6 and 20, March 6 and 20, </w:t>
      </w:r>
      <w:r w:rsidR="00D032C8">
        <w:rPr>
          <w:rStyle w:val="normaltextrun"/>
          <w:rFonts w:asciiTheme="minorHAnsi" w:hAnsiTheme="minorHAnsi" w:cstheme="minorHAnsi"/>
          <w:color w:val="000000"/>
          <w:bdr w:val="none" w:sz="0" w:space="0" w:color="auto" w:frame="1"/>
        </w:rPr>
        <w:t>2026, 10:30-11 am.</w:t>
      </w:r>
    </w:p>
    <w:p w14:paraId="67AB64C7" w14:textId="0EF87C13" w:rsidR="00FF194C" w:rsidRPr="005B2A77" w:rsidRDefault="00FF194C" w:rsidP="008902DD">
      <w:pPr>
        <w:pBdr>
          <w:bottom w:val="single" w:sz="12" w:space="0" w:color="auto"/>
        </w:pBdr>
        <w:rPr>
          <w:rFonts w:asciiTheme="minorHAnsi" w:hAnsiTheme="minorHAnsi" w:cstheme="minorHAnsi"/>
          <w:i/>
          <w:iCs/>
          <w:color w:val="000000"/>
          <w:bdr w:val="none" w:sz="0" w:space="0" w:color="auto" w:frame="1"/>
          <w:lang w:val="es-ES"/>
        </w:rPr>
      </w:pPr>
      <w:r>
        <w:rPr>
          <w:rStyle w:val="normaltextrun"/>
          <w:rFonts w:asciiTheme="minorHAnsi" w:hAnsiTheme="minorHAnsi" w:cstheme="minorHAnsi"/>
          <w:b/>
          <w:bCs/>
          <w:color w:val="000000"/>
          <w:bdr w:val="none" w:sz="0" w:space="0" w:color="auto" w:frame="1"/>
        </w:rPr>
        <w:t>Location:</w:t>
      </w:r>
      <w:r w:rsidR="00D032C8">
        <w:rPr>
          <w:rStyle w:val="normaltextrun"/>
          <w:rFonts w:asciiTheme="minorHAnsi" w:hAnsiTheme="minorHAnsi" w:cstheme="minorHAnsi"/>
          <w:color w:val="000000"/>
          <w:bdr w:val="none" w:sz="0" w:space="0" w:color="auto" w:frame="1"/>
        </w:rPr>
        <w:t xml:space="preserve"> </w:t>
      </w:r>
      <w:r w:rsidR="00224037" w:rsidRPr="00224037">
        <w:rPr>
          <w:rFonts w:asciiTheme="minorHAnsi" w:hAnsiTheme="minorHAnsi" w:cstheme="minorHAnsi"/>
          <w:color w:val="000000"/>
          <w:bdr w:val="none" w:sz="0" w:space="0" w:color="auto" w:frame="1"/>
        </w:rPr>
        <w:t>Howard County Library Central Branch</w:t>
      </w:r>
      <w:r w:rsidR="00224037">
        <w:rPr>
          <w:rFonts w:asciiTheme="minorHAnsi" w:hAnsiTheme="minorHAnsi" w:cstheme="minorHAnsi"/>
          <w:color w:val="000000"/>
          <w:bdr w:val="none" w:sz="0" w:space="0" w:color="auto" w:frame="1"/>
        </w:rPr>
        <w:t>, Maxine White Warfield Room</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 xml:space="preserve">6600 </w:t>
      </w:r>
      <w:proofErr w:type="spellStart"/>
      <w:r w:rsidR="008902DD" w:rsidRPr="008902DD">
        <w:rPr>
          <w:rFonts w:asciiTheme="minorHAnsi" w:hAnsiTheme="minorHAnsi" w:cstheme="minorHAnsi"/>
          <w:color w:val="000000"/>
          <w:bdr w:val="none" w:sz="0" w:space="0" w:color="auto" w:frame="1"/>
        </w:rPr>
        <w:t>Cradlerock</w:t>
      </w:r>
      <w:proofErr w:type="spellEnd"/>
      <w:r w:rsidR="008902DD" w:rsidRPr="008902DD">
        <w:rPr>
          <w:rFonts w:asciiTheme="minorHAnsi" w:hAnsiTheme="minorHAnsi" w:cstheme="minorHAnsi"/>
          <w:color w:val="000000"/>
          <w:bdr w:val="none" w:sz="0" w:space="0" w:color="auto" w:frame="1"/>
        </w:rPr>
        <w:t xml:space="preserve"> Way</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Columbia, MD 21045</w:t>
      </w:r>
      <w:r w:rsidR="00224037">
        <w:rPr>
          <w:rFonts w:asciiTheme="minorHAnsi" w:hAnsiTheme="minorHAnsi" w:cstheme="minorHAnsi"/>
          <w:color w:val="000000"/>
          <w:bdr w:val="none" w:sz="0" w:space="0" w:color="auto" w:frame="1"/>
        </w:rPr>
        <w:t xml:space="preserve">. </w:t>
      </w:r>
      <w:proofErr w:type="gramStart"/>
      <w:r w:rsidR="00224037" w:rsidRPr="004E79E3">
        <w:rPr>
          <w:rFonts w:asciiTheme="minorHAnsi" w:hAnsiTheme="minorHAnsi" w:cstheme="minorHAnsi"/>
          <w:color w:val="000000"/>
          <w:bdr w:val="none" w:sz="0" w:space="0" w:color="auto" w:frame="1"/>
          <w:lang w:val="es-ES"/>
        </w:rPr>
        <w:t>Click</w:t>
      </w:r>
      <w:proofErr w:type="gramEnd"/>
      <w:r w:rsidR="00224037" w:rsidRPr="004E79E3">
        <w:rPr>
          <w:rFonts w:asciiTheme="minorHAnsi" w:hAnsiTheme="minorHAnsi" w:cstheme="minorHAnsi"/>
          <w:color w:val="000000"/>
          <w:bdr w:val="none" w:sz="0" w:space="0" w:color="auto" w:frame="1"/>
          <w:lang w:val="es-ES"/>
        </w:rPr>
        <w:t xml:space="preserve"> </w:t>
      </w:r>
      <w:hyperlink r:id="rId54" w:history="1">
        <w:proofErr w:type="spellStart"/>
        <w:r w:rsidR="00224037" w:rsidRPr="004E79E3">
          <w:rPr>
            <w:rStyle w:val="Hyperlink"/>
            <w:rFonts w:asciiTheme="minorHAnsi" w:hAnsiTheme="minorHAnsi" w:cstheme="minorHAnsi"/>
            <w:bdr w:val="none" w:sz="0" w:space="0" w:color="auto" w:frame="1"/>
            <w:lang w:val="es-ES"/>
          </w:rPr>
          <w:t>here</w:t>
        </w:r>
        <w:proofErr w:type="spellEnd"/>
      </w:hyperlink>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to</w:t>
      </w:r>
      <w:proofErr w:type="spellEnd"/>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register</w:t>
      </w:r>
      <w:proofErr w:type="spellEnd"/>
      <w:r w:rsidR="00224037" w:rsidRPr="004E79E3">
        <w:rPr>
          <w:rFonts w:asciiTheme="minorHAnsi" w:hAnsiTheme="minorHAnsi" w:cstheme="minorHAnsi"/>
          <w:color w:val="000000"/>
          <w:bdr w:val="none" w:sz="0" w:space="0" w:color="auto" w:frame="1"/>
          <w:lang w:val="es-ES"/>
        </w:rPr>
        <w:t>.</w:t>
      </w:r>
      <w:r w:rsidR="004E79E3" w:rsidRPr="004E79E3">
        <w:rPr>
          <w:rFonts w:asciiTheme="minorHAnsi" w:hAnsiTheme="minorHAnsi" w:cstheme="minorHAnsi"/>
          <w:color w:val="000000"/>
          <w:bdr w:val="none" w:sz="0" w:space="0" w:color="auto" w:frame="1"/>
          <w:lang w:val="es-ES"/>
        </w:rPr>
        <w:t xml:space="preserve"> </w:t>
      </w:r>
      <w:r w:rsidR="004E79E3" w:rsidRPr="005B2A77">
        <w:rPr>
          <w:rFonts w:asciiTheme="minorHAnsi" w:hAnsiTheme="minorHAnsi" w:cstheme="minorHAnsi"/>
          <w:i/>
          <w:iCs/>
          <w:color w:val="000000"/>
          <w:bdr w:val="none" w:sz="0" w:space="0" w:color="auto" w:frame="1"/>
          <w:lang w:val="es-ES"/>
        </w:rPr>
        <w:t xml:space="preserve">Haga clic </w:t>
      </w:r>
      <w:hyperlink r:id="rId55" w:history="1">
        <w:r w:rsidR="004E79E3" w:rsidRPr="005B2A77">
          <w:rPr>
            <w:rStyle w:val="Hyperlink"/>
            <w:rFonts w:asciiTheme="minorHAnsi" w:hAnsiTheme="minorHAnsi" w:cstheme="minorHAnsi"/>
            <w:i/>
            <w:iCs/>
            <w:bdr w:val="none" w:sz="0" w:space="0" w:color="auto" w:frame="1"/>
            <w:lang w:val="es-ES"/>
          </w:rPr>
          <w:t>aquí</w:t>
        </w:r>
      </w:hyperlink>
      <w:r w:rsidR="004E79E3" w:rsidRPr="005B2A77">
        <w:rPr>
          <w:rFonts w:asciiTheme="minorHAnsi" w:hAnsiTheme="minorHAnsi" w:cstheme="minorHAnsi"/>
          <w:i/>
          <w:iCs/>
          <w:color w:val="000000"/>
          <w:bdr w:val="none" w:sz="0" w:space="0" w:color="auto" w:frame="1"/>
          <w:lang w:val="es-ES"/>
        </w:rPr>
        <w:t xml:space="preserve"> para ver la información en español y para registrarse.</w:t>
      </w:r>
    </w:p>
    <w:p w14:paraId="1CF907A0" w14:textId="4D8CEF87" w:rsidR="00224037" w:rsidRPr="00E06221" w:rsidRDefault="0083562A" w:rsidP="00972136">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color w:val="000000"/>
          <w:bdr w:val="none" w:sz="0" w:space="0" w:color="auto" w:frame="1"/>
        </w:rPr>
        <w:t>*</w:t>
      </w:r>
      <w:r w:rsidR="001A4BD2" w:rsidRPr="001A4BD2">
        <w:rPr>
          <w:rStyle w:val="normaltextrun"/>
          <w:rFonts w:asciiTheme="minorHAnsi" w:hAnsiTheme="minorHAnsi" w:cstheme="minorHAnsi"/>
          <w:color w:val="000000"/>
          <w:bdr w:val="none" w:sz="0" w:space="0" w:color="auto" w:frame="1"/>
        </w:rPr>
        <w:t>Another session</w:t>
      </w:r>
      <w:r w:rsidR="00FD31E1">
        <w:rPr>
          <w:rStyle w:val="normaltextrun"/>
          <w:rFonts w:asciiTheme="minorHAnsi" w:hAnsiTheme="minorHAnsi" w:cstheme="minorHAnsi"/>
          <w:color w:val="000000"/>
          <w:bdr w:val="none" w:sz="0" w:space="0" w:color="auto" w:frame="1"/>
        </w:rPr>
        <w:t xml:space="preserve"> for children birth – 4 years old</w:t>
      </w:r>
      <w:r w:rsidR="001A4BD2" w:rsidRPr="001A4BD2">
        <w:rPr>
          <w:rStyle w:val="normaltextrun"/>
          <w:rFonts w:asciiTheme="minorHAnsi" w:hAnsiTheme="minorHAnsi" w:cstheme="minorHAnsi"/>
          <w:color w:val="000000"/>
          <w:bdr w:val="none" w:sz="0" w:space="0" w:color="auto" w:frame="1"/>
        </w:rPr>
        <w:t xml:space="preserve"> </w:t>
      </w:r>
      <w:r w:rsidR="001A4BD2">
        <w:rPr>
          <w:rStyle w:val="normaltextrun"/>
          <w:rFonts w:asciiTheme="minorHAnsi" w:hAnsiTheme="minorHAnsi" w:cstheme="minorHAnsi"/>
          <w:color w:val="000000"/>
          <w:bdr w:val="none" w:sz="0" w:space="0" w:color="auto" w:frame="1"/>
        </w:rPr>
        <w:t>w</w:t>
      </w:r>
      <w:r w:rsidR="001A4BD2" w:rsidRPr="001A4BD2">
        <w:rPr>
          <w:rStyle w:val="normaltextrun"/>
          <w:rFonts w:asciiTheme="minorHAnsi" w:hAnsiTheme="minorHAnsi" w:cstheme="minorHAnsi"/>
          <w:color w:val="000000"/>
          <w:bdr w:val="none" w:sz="0" w:space="0" w:color="auto" w:frame="1"/>
        </w:rPr>
        <w:t>ill be o</w:t>
      </w:r>
      <w:r w:rsidR="001A4BD2">
        <w:rPr>
          <w:rStyle w:val="normaltextrun"/>
          <w:rFonts w:asciiTheme="minorHAnsi" w:hAnsiTheme="minorHAnsi" w:cstheme="minorHAnsi"/>
          <w:color w:val="000000"/>
          <w:bdr w:val="none" w:sz="0" w:space="0" w:color="auto" w:frame="1"/>
        </w:rPr>
        <w:t xml:space="preserve">ffered </w:t>
      </w:r>
      <w:r w:rsidR="008902DD">
        <w:rPr>
          <w:rStyle w:val="normaltextrun"/>
          <w:rFonts w:asciiTheme="minorHAnsi" w:hAnsiTheme="minorHAnsi" w:cstheme="minorHAnsi"/>
          <w:color w:val="000000"/>
          <w:bdr w:val="none" w:sz="0" w:space="0" w:color="auto" w:frame="1"/>
        </w:rPr>
        <w:t xml:space="preserve">on Monday, </w:t>
      </w:r>
      <w:r w:rsidR="003B1900">
        <w:rPr>
          <w:rStyle w:val="normaltextrun"/>
          <w:rFonts w:asciiTheme="minorHAnsi" w:hAnsiTheme="minorHAnsi" w:cstheme="minorHAnsi"/>
          <w:color w:val="000000"/>
          <w:bdr w:val="none" w:sz="0" w:space="0" w:color="auto" w:frame="1"/>
        </w:rPr>
        <w:t>February</w:t>
      </w:r>
      <w:r w:rsidR="008902DD">
        <w:rPr>
          <w:rStyle w:val="normaltextrun"/>
          <w:rFonts w:asciiTheme="minorHAnsi" w:hAnsiTheme="minorHAnsi" w:cstheme="minorHAnsi"/>
          <w:color w:val="000000"/>
          <w:bdr w:val="none" w:sz="0" w:space="0" w:color="auto" w:frame="1"/>
        </w:rPr>
        <w:t xml:space="preserve"> </w:t>
      </w:r>
      <w:r w:rsidR="00844DEC">
        <w:rPr>
          <w:rStyle w:val="normaltextrun"/>
          <w:rFonts w:asciiTheme="minorHAnsi" w:hAnsiTheme="minorHAnsi" w:cstheme="minorHAnsi"/>
          <w:color w:val="000000"/>
          <w:bdr w:val="none" w:sz="0" w:space="0" w:color="auto" w:frame="1"/>
        </w:rPr>
        <w:t>9</w:t>
      </w:r>
      <w:r w:rsidR="008902DD">
        <w:rPr>
          <w:rStyle w:val="normaltextrun"/>
          <w:rFonts w:asciiTheme="minorHAnsi" w:hAnsiTheme="minorHAnsi" w:cstheme="minorHAnsi"/>
          <w:color w:val="000000"/>
          <w:bdr w:val="none" w:sz="0" w:space="0" w:color="auto" w:frame="1"/>
        </w:rPr>
        <w:t xml:space="preserve">, 2026, 10:30-11:00 am at </w:t>
      </w:r>
      <w:r w:rsidR="008902DD" w:rsidRPr="00224037">
        <w:rPr>
          <w:rFonts w:asciiTheme="minorHAnsi" w:hAnsiTheme="minorHAnsi" w:cstheme="minorHAnsi"/>
          <w:color w:val="000000"/>
          <w:bdr w:val="none" w:sz="0" w:space="0" w:color="auto" w:frame="1"/>
        </w:rPr>
        <w:t>Howard County Library Central Branch</w:t>
      </w:r>
      <w:r w:rsidR="008902DD">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Lucille Clifton Rooms A/B, </w:t>
      </w:r>
      <w:r w:rsidRPr="0083562A">
        <w:rPr>
          <w:rFonts w:asciiTheme="minorHAnsi" w:hAnsiTheme="minorHAnsi" w:cstheme="minorHAnsi"/>
          <w:color w:val="000000"/>
          <w:bdr w:val="none" w:sz="0" w:space="0" w:color="auto" w:frame="1"/>
        </w:rPr>
        <w:t xml:space="preserve">6600 </w:t>
      </w:r>
      <w:proofErr w:type="spellStart"/>
      <w:r w:rsidRPr="0083562A">
        <w:rPr>
          <w:rFonts w:asciiTheme="minorHAnsi" w:hAnsiTheme="minorHAnsi" w:cstheme="minorHAnsi"/>
          <w:color w:val="000000"/>
          <w:bdr w:val="none" w:sz="0" w:space="0" w:color="auto" w:frame="1"/>
        </w:rPr>
        <w:t>Cradlerock</w:t>
      </w:r>
      <w:proofErr w:type="spellEnd"/>
      <w:r w:rsidRPr="0083562A">
        <w:rPr>
          <w:rFonts w:asciiTheme="minorHAnsi" w:hAnsiTheme="minorHAnsi" w:cstheme="minorHAnsi"/>
          <w:color w:val="000000"/>
          <w:bdr w:val="none" w:sz="0" w:space="0" w:color="auto" w:frame="1"/>
        </w:rPr>
        <w:t xml:space="preserve"> Way</w:t>
      </w:r>
      <w:r w:rsidR="00012C08">
        <w:rPr>
          <w:rFonts w:asciiTheme="minorHAnsi" w:hAnsiTheme="minorHAnsi" w:cstheme="minorHAnsi"/>
          <w:color w:val="000000"/>
          <w:bdr w:val="none" w:sz="0" w:space="0" w:color="auto" w:frame="1"/>
        </w:rPr>
        <w:t xml:space="preserve">, </w:t>
      </w:r>
      <w:r w:rsidRPr="0083562A">
        <w:rPr>
          <w:rFonts w:asciiTheme="minorHAnsi" w:hAnsiTheme="minorHAnsi" w:cstheme="minorHAnsi"/>
          <w:color w:val="000000"/>
          <w:bdr w:val="none" w:sz="0" w:space="0" w:color="auto" w:frame="1"/>
        </w:rPr>
        <w:t>Columbia, MD 21045</w:t>
      </w:r>
      <w:r>
        <w:rPr>
          <w:rFonts w:asciiTheme="minorHAnsi" w:hAnsiTheme="minorHAnsi" w:cstheme="minorHAnsi"/>
          <w:color w:val="000000"/>
          <w:bdr w:val="none" w:sz="0" w:space="0" w:color="auto" w:frame="1"/>
        </w:rPr>
        <w:t xml:space="preserve">. </w:t>
      </w:r>
      <w:proofErr w:type="gramStart"/>
      <w:r w:rsidRPr="00227F01">
        <w:rPr>
          <w:rFonts w:asciiTheme="minorHAnsi" w:hAnsiTheme="minorHAnsi" w:cstheme="minorHAnsi"/>
          <w:color w:val="000000"/>
          <w:bdr w:val="none" w:sz="0" w:space="0" w:color="auto" w:frame="1"/>
          <w:lang w:val="es-ES"/>
        </w:rPr>
        <w:t>Click</w:t>
      </w:r>
      <w:proofErr w:type="gramEnd"/>
      <w:r w:rsidRPr="00227F01">
        <w:rPr>
          <w:rFonts w:asciiTheme="minorHAnsi" w:hAnsiTheme="minorHAnsi" w:cstheme="minorHAnsi"/>
          <w:color w:val="000000"/>
          <w:bdr w:val="none" w:sz="0" w:space="0" w:color="auto" w:frame="1"/>
          <w:lang w:val="es-ES"/>
        </w:rPr>
        <w:t xml:space="preserve"> </w:t>
      </w:r>
      <w:hyperlink r:id="rId56" w:history="1">
        <w:proofErr w:type="spellStart"/>
        <w:r w:rsidRPr="00227F01">
          <w:rPr>
            <w:rStyle w:val="Hyperlink"/>
            <w:rFonts w:asciiTheme="minorHAnsi" w:hAnsiTheme="minorHAnsi" w:cstheme="minorHAnsi"/>
            <w:bdr w:val="none" w:sz="0" w:space="0" w:color="auto" w:frame="1"/>
            <w:lang w:val="es-ES"/>
          </w:rPr>
          <w:t>here</w:t>
        </w:r>
        <w:proofErr w:type="spellEnd"/>
      </w:hyperlink>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to</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register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for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this</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session</w:t>
      </w:r>
      <w:proofErr w:type="spellEnd"/>
      <w:r w:rsidRPr="00227F01">
        <w:rPr>
          <w:rFonts w:asciiTheme="minorHAnsi" w:hAnsiTheme="minorHAnsi" w:cstheme="minorHAnsi"/>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 xml:space="preserve">Haga clic </w:t>
      </w:r>
      <w:hyperlink r:id="rId57" w:history="1">
        <w:r w:rsidR="00E06221" w:rsidRPr="005B2A77">
          <w:rPr>
            <w:rStyle w:val="Hyperlink"/>
            <w:rFonts w:asciiTheme="minorHAnsi" w:hAnsiTheme="minorHAnsi" w:cstheme="minorHAnsi"/>
            <w:i/>
            <w:iCs/>
            <w:bdr w:val="none" w:sz="0" w:space="0" w:color="auto" w:frame="1"/>
            <w:lang w:val="es-ES"/>
          </w:rPr>
          <w:t>aquí</w:t>
        </w:r>
      </w:hyperlink>
      <w:r w:rsidR="00E06221" w:rsidRPr="005B2A77">
        <w:rPr>
          <w:rFonts w:asciiTheme="minorHAnsi" w:hAnsiTheme="minorHAnsi" w:cstheme="minorHAnsi"/>
          <w:i/>
          <w:iCs/>
          <w:color w:val="000000"/>
          <w:bdr w:val="none" w:sz="0" w:space="0" w:color="auto" w:frame="1"/>
          <w:lang w:val="es-ES"/>
        </w:rPr>
        <w:t xml:space="preserve"> para ver la información</w:t>
      </w:r>
      <w:r w:rsidR="0024337F">
        <w:rPr>
          <w:rFonts w:asciiTheme="minorHAnsi" w:hAnsiTheme="minorHAnsi" w:cstheme="minorHAnsi"/>
          <w:i/>
          <w:iCs/>
          <w:color w:val="000000"/>
          <w:bdr w:val="none" w:sz="0" w:space="0" w:color="auto" w:frame="1"/>
          <w:lang w:val="es-ES"/>
        </w:rPr>
        <w:t xml:space="preserve"> </w:t>
      </w:r>
      <w:r w:rsidR="0024337F" w:rsidRPr="005B2A77">
        <w:rPr>
          <w:rFonts w:asciiTheme="minorHAnsi" w:hAnsiTheme="minorHAnsi" w:cstheme="minorHAnsi"/>
          <w:i/>
          <w:iCs/>
          <w:color w:val="000000"/>
          <w:bdr w:val="none" w:sz="0" w:space="0" w:color="auto" w:frame="1"/>
          <w:lang w:val="es-ES"/>
        </w:rPr>
        <w:t>en español</w:t>
      </w:r>
      <w:r w:rsidR="00E06221" w:rsidRPr="005B2A77">
        <w:rPr>
          <w:rFonts w:asciiTheme="minorHAnsi" w:hAnsiTheme="minorHAnsi" w:cstheme="minorHAnsi"/>
          <w:i/>
          <w:iCs/>
          <w:color w:val="000000"/>
          <w:bdr w:val="none" w:sz="0" w:space="0" w:color="auto" w:frame="1"/>
          <w:lang w:val="es-ES"/>
        </w:rPr>
        <w:t xml:space="preserve"> </w:t>
      </w:r>
      <w:r w:rsidR="00E06221">
        <w:rPr>
          <w:rFonts w:asciiTheme="minorHAnsi" w:hAnsiTheme="minorHAnsi" w:cstheme="minorHAnsi"/>
          <w:i/>
          <w:iCs/>
          <w:color w:val="000000"/>
          <w:bdr w:val="none" w:sz="0" w:space="0" w:color="auto" w:frame="1"/>
          <w:lang w:val="es-ES"/>
        </w:rPr>
        <w:t>de esta otra sesión</w:t>
      </w:r>
      <w:r w:rsidR="00FD31E1">
        <w:rPr>
          <w:rFonts w:asciiTheme="minorHAnsi" w:hAnsiTheme="minorHAnsi" w:cstheme="minorHAnsi"/>
          <w:i/>
          <w:iCs/>
          <w:color w:val="000000"/>
          <w:bdr w:val="none" w:sz="0" w:space="0" w:color="auto" w:frame="1"/>
          <w:lang w:val="es-ES"/>
        </w:rPr>
        <w:t xml:space="preserve"> para niños de</w:t>
      </w:r>
      <w:r w:rsidR="0024337F">
        <w:rPr>
          <w:rFonts w:asciiTheme="minorHAnsi" w:hAnsiTheme="minorHAnsi" w:cstheme="minorHAnsi"/>
          <w:i/>
          <w:iCs/>
          <w:color w:val="000000"/>
          <w:bdr w:val="none" w:sz="0" w:space="0" w:color="auto" w:frame="1"/>
          <w:lang w:val="es-ES"/>
        </w:rPr>
        <w:t xml:space="preserve"> edades desde nacimiento a 4 años</w:t>
      </w:r>
      <w:r w:rsidR="00E06221">
        <w:rPr>
          <w:rFonts w:asciiTheme="minorHAnsi" w:hAnsiTheme="minorHAnsi" w:cstheme="minorHAnsi"/>
          <w:i/>
          <w:iCs/>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y para registrarse.</w:t>
      </w:r>
    </w:p>
    <w:p w14:paraId="5B7133A6" w14:textId="77777777" w:rsidR="00FF194C" w:rsidRDefault="00FF194C"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71D1458D" w14:textId="77777777" w:rsidR="005D6BFB" w:rsidRPr="00E06221" w:rsidRDefault="005D6BFB"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35FB61A8" w14:textId="20C8C380" w:rsidR="0082038B" w:rsidRPr="00033C73"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Title:</w:t>
      </w:r>
      <w:r w:rsidR="00033C73">
        <w:rPr>
          <w:rStyle w:val="normaltextrun"/>
          <w:rFonts w:asciiTheme="minorHAnsi" w:hAnsiTheme="minorHAnsi" w:cstheme="minorHAnsi"/>
          <w:b/>
          <w:bCs/>
          <w:color w:val="000000"/>
          <w:bdr w:val="none" w:sz="0" w:space="0" w:color="auto" w:frame="1"/>
        </w:rPr>
        <w:t xml:space="preserve"> </w:t>
      </w:r>
      <w:r w:rsidR="00033C73" w:rsidRPr="00033C73">
        <w:rPr>
          <w:rStyle w:val="normaltextrun"/>
          <w:rFonts w:asciiTheme="minorHAnsi" w:hAnsiTheme="minorHAnsi" w:cstheme="minorHAnsi"/>
          <w:color w:val="000000"/>
          <w:bdr w:val="none" w:sz="0" w:space="0" w:color="auto" w:frame="1"/>
        </w:rPr>
        <w:t>Selecting High Quality Child Care</w:t>
      </w:r>
    </w:p>
    <w:p w14:paraId="6212EB95" w14:textId="7F385209" w:rsidR="0082038B" w:rsidRPr="00033C73"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033C73">
        <w:rPr>
          <w:rStyle w:val="normaltextrun"/>
          <w:rFonts w:asciiTheme="minorHAnsi" w:hAnsiTheme="minorHAnsi" w:cstheme="minorHAnsi"/>
          <w:b/>
          <w:bCs/>
          <w:color w:val="000000"/>
          <w:bdr w:val="none" w:sz="0" w:space="0" w:color="auto" w:frame="1"/>
        </w:rPr>
        <w:t xml:space="preserve"> </w:t>
      </w:r>
      <w:r w:rsidR="00033C73" w:rsidRPr="00033C73">
        <w:rPr>
          <w:rFonts w:asciiTheme="minorHAnsi" w:hAnsiTheme="minorHAnsi" w:cstheme="minorHAnsi"/>
          <w:color w:val="000000"/>
          <w:bdr w:val="none" w:sz="0" w:space="0" w:color="auto" w:frame="1"/>
        </w:rPr>
        <w:t xml:space="preserve">Selecting childcare can feel overwhelming for parents. Everyone wants to find care that meets their needs: a safe and healthy environment, a place where their child enjoys attending, convenient hours and location, and a program that is affordable. Learn how to choose the right childcare program for your family and how to apply for the Child Care Scholarship to help with tuition. Questions, email </w:t>
      </w:r>
      <w:hyperlink r:id="rId58" w:history="1">
        <w:r w:rsidR="00033C73" w:rsidRPr="00A36D7E">
          <w:rPr>
            <w:rStyle w:val="Hyperlink"/>
            <w:rFonts w:asciiTheme="minorHAnsi" w:hAnsiTheme="minorHAnsi" w:cstheme="minorHAnsi"/>
            <w:bdr w:val="none" w:sz="0" w:space="0" w:color="auto" w:frame="1"/>
          </w:rPr>
          <w:t>lrhodes@howardcountymd.gov</w:t>
        </w:r>
      </w:hyperlink>
      <w:r w:rsidR="00033C73">
        <w:rPr>
          <w:rFonts w:asciiTheme="minorHAnsi" w:hAnsiTheme="minorHAnsi" w:cstheme="minorHAnsi"/>
          <w:color w:val="000000"/>
          <w:bdr w:val="none" w:sz="0" w:space="0" w:color="auto" w:frame="1"/>
        </w:rPr>
        <w:t xml:space="preserve">. </w:t>
      </w:r>
    </w:p>
    <w:p w14:paraId="27DAE2D7" w14:textId="734B9F79" w:rsidR="0082038B" w:rsidRPr="00033C73"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033C73">
        <w:rPr>
          <w:rStyle w:val="normaltextrun"/>
          <w:rFonts w:asciiTheme="minorHAnsi" w:hAnsiTheme="minorHAnsi" w:cstheme="minorHAnsi"/>
          <w:color w:val="000000"/>
          <w:bdr w:val="none" w:sz="0" w:space="0" w:color="auto" w:frame="1"/>
        </w:rPr>
        <w:t xml:space="preserve"> January 21, 2026, </w:t>
      </w:r>
      <w:r w:rsidR="00D02896">
        <w:rPr>
          <w:rStyle w:val="normaltextrun"/>
          <w:rFonts w:asciiTheme="minorHAnsi" w:hAnsiTheme="minorHAnsi" w:cstheme="minorHAnsi"/>
          <w:color w:val="000000"/>
          <w:bdr w:val="none" w:sz="0" w:space="0" w:color="auto" w:frame="1"/>
        </w:rPr>
        <w:t>1:00-2:00 pm.</w:t>
      </w:r>
    </w:p>
    <w:p w14:paraId="22FCEF27" w14:textId="3766257F" w:rsidR="0082038B" w:rsidRDefault="0082038B" w:rsidP="00D073B9">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Location:</w:t>
      </w:r>
      <w:r w:rsidR="00D02896">
        <w:rPr>
          <w:rStyle w:val="normaltextrun"/>
          <w:rFonts w:asciiTheme="minorHAnsi" w:hAnsiTheme="minorHAnsi" w:cstheme="minorHAnsi"/>
          <w:b/>
          <w:bCs/>
          <w:color w:val="000000"/>
          <w:bdr w:val="none" w:sz="0" w:space="0" w:color="auto" w:frame="1"/>
        </w:rPr>
        <w:t xml:space="preserve"> </w:t>
      </w:r>
      <w:r w:rsidR="00D02896">
        <w:rPr>
          <w:rStyle w:val="normaltextrun"/>
          <w:rFonts w:asciiTheme="minorHAnsi" w:hAnsiTheme="minorHAnsi" w:cstheme="minorHAnsi"/>
          <w:color w:val="000000"/>
          <w:bdr w:val="none" w:sz="0" w:space="0" w:color="auto" w:frame="1"/>
        </w:rPr>
        <w:t xml:space="preserve">Virtual. Click </w:t>
      </w:r>
      <w:hyperlink r:id="rId59" w:history="1">
        <w:r w:rsidR="00D02896" w:rsidRPr="00D02896">
          <w:rPr>
            <w:rStyle w:val="Hyperlink"/>
            <w:rFonts w:asciiTheme="minorHAnsi" w:hAnsiTheme="minorHAnsi" w:cstheme="minorHAnsi"/>
            <w:bdr w:val="none" w:sz="0" w:space="0" w:color="auto" w:frame="1"/>
          </w:rPr>
          <w:t>here</w:t>
        </w:r>
      </w:hyperlink>
      <w:r w:rsidR="00D02896">
        <w:rPr>
          <w:rStyle w:val="normaltextrun"/>
          <w:rFonts w:asciiTheme="minorHAnsi" w:hAnsiTheme="minorHAnsi" w:cstheme="minorHAnsi"/>
          <w:color w:val="000000"/>
          <w:bdr w:val="none" w:sz="0" w:space="0" w:color="auto" w:frame="1"/>
        </w:rPr>
        <w:t xml:space="preserve"> to register.</w:t>
      </w:r>
    </w:p>
    <w:p w14:paraId="4E919165" w14:textId="77777777" w:rsidR="00D02896" w:rsidRDefault="00D02896" w:rsidP="00D073B9">
      <w:pPr>
        <w:pBdr>
          <w:bottom w:val="single" w:sz="12" w:space="0" w:color="auto"/>
        </w:pBdr>
        <w:rPr>
          <w:rStyle w:val="normaltextrun"/>
          <w:rFonts w:asciiTheme="minorHAnsi" w:hAnsiTheme="minorHAnsi" w:cstheme="minorHAnsi"/>
          <w:b/>
          <w:bCs/>
          <w:color w:val="000000"/>
          <w:bdr w:val="none" w:sz="0" w:space="0" w:color="auto" w:frame="1"/>
        </w:rPr>
      </w:pPr>
    </w:p>
    <w:p w14:paraId="74B186DC" w14:textId="77777777" w:rsidR="00972136" w:rsidRDefault="00972136" w:rsidP="00D073B9">
      <w:pPr>
        <w:pBdr>
          <w:bottom w:val="single" w:sz="12" w:space="0" w:color="auto"/>
        </w:pBdr>
        <w:rPr>
          <w:rStyle w:val="normaltextrun"/>
          <w:rFonts w:asciiTheme="minorHAnsi" w:hAnsiTheme="minorHAnsi" w:cstheme="minorHAnsi"/>
          <w:b/>
          <w:bCs/>
          <w:color w:val="000000"/>
          <w:bdr w:val="none" w:sz="0" w:space="0" w:color="auto" w:frame="1"/>
        </w:rPr>
      </w:pPr>
    </w:p>
    <w:p w14:paraId="7026D692" w14:textId="2091E768"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Child Care Fair</w:t>
      </w:r>
    </w:p>
    <w:p w14:paraId="47ED1F8F" w14:textId="6983FC45" w:rsidR="00022472" w:rsidRPr="00022472" w:rsidRDefault="00BD6041" w:rsidP="00022472">
      <w:pPr>
        <w:pBdr>
          <w:bottom w:val="single" w:sz="12" w:space="0" w:color="auto"/>
        </w:pBdr>
        <w:rPr>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022472" w:rsidRPr="00022472">
        <w:rPr>
          <w:rStyle w:val="normaltextrun"/>
          <w:rFonts w:asciiTheme="minorHAnsi" w:hAnsiTheme="minorHAnsi" w:cstheme="minorHAnsi"/>
          <w:color w:val="000000"/>
          <w:bdr w:val="none" w:sz="0" w:space="0" w:color="auto" w:frame="1"/>
        </w:rPr>
        <w:t>The Office of Children and Families will host the annual Howard County Child Care Fair</w:t>
      </w:r>
      <w:r w:rsidR="00022472">
        <w:rPr>
          <w:rStyle w:val="normaltextrun"/>
          <w:rFonts w:asciiTheme="minorHAnsi" w:hAnsiTheme="minorHAnsi" w:cstheme="minorHAnsi"/>
          <w:color w:val="000000"/>
          <w:bdr w:val="none" w:sz="0" w:space="0" w:color="auto" w:frame="1"/>
        </w:rPr>
        <w:t xml:space="preserve">. </w:t>
      </w:r>
      <w:r w:rsidR="00022472" w:rsidRPr="00022472">
        <w:rPr>
          <w:rFonts w:asciiTheme="minorHAnsi" w:hAnsiTheme="minorHAnsi" w:cstheme="minorHAnsi"/>
          <w:color w:val="000000"/>
          <w:bdr w:val="none" w:sz="0" w:space="0" w:color="auto" w:frame="1"/>
        </w:rPr>
        <w:t xml:space="preserve">This event brings together early care program staff and community resources, giving Howard County parents a convenient opportunity to explore preschools, childcare options, and local support services—all in one location. </w:t>
      </w:r>
    </w:p>
    <w:p w14:paraId="24B627FB" w14:textId="3C4D0855"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r w:rsidRPr="006905D5">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w:t>
      </w:r>
      <w:r w:rsidR="00022472">
        <w:rPr>
          <w:rStyle w:val="normaltextrun"/>
          <w:rFonts w:asciiTheme="minorHAnsi" w:hAnsiTheme="minorHAnsi" w:cstheme="minorHAnsi"/>
          <w:color w:val="000000"/>
          <w:bdr w:val="none" w:sz="0" w:space="0" w:color="auto" w:frame="1"/>
        </w:rPr>
        <w:t xml:space="preserve"> Saturday, January 24, 2026, 10</w:t>
      </w:r>
      <w:r w:rsidR="005D6BFB">
        <w:rPr>
          <w:rStyle w:val="normaltextrun"/>
          <w:rFonts w:asciiTheme="minorHAnsi" w:hAnsiTheme="minorHAnsi" w:cstheme="minorHAnsi"/>
          <w:color w:val="000000"/>
          <w:bdr w:val="none" w:sz="0" w:space="0" w:color="auto" w:frame="1"/>
        </w:rPr>
        <w:t>:00</w:t>
      </w:r>
      <w:r w:rsidR="00022472">
        <w:rPr>
          <w:rStyle w:val="normaltextrun"/>
          <w:rFonts w:asciiTheme="minorHAnsi" w:hAnsiTheme="minorHAnsi" w:cstheme="minorHAnsi"/>
          <w:color w:val="000000"/>
          <w:bdr w:val="none" w:sz="0" w:space="0" w:color="auto" w:frame="1"/>
        </w:rPr>
        <w:t xml:space="preserve"> am – 1</w:t>
      </w:r>
      <w:r w:rsidR="005D6BFB">
        <w:rPr>
          <w:rStyle w:val="normaltextrun"/>
          <w:rFonts w:asciiTheme="minorHAnsi" w:hAnsiTheme="minorHAnsi" w:cstheme="minorHAnsi"/>
          <w:color w:val="000000"/>
          <w:bdr w:val="none" w:sz="0" w:space="0" w:color="auto" w:frame="1"/>
        </w:rPr>
        <w:t>:00</w:t>
      </w:r>
      <w:r w:rsidR="00022472">
        <w:rPr>
          <w:rStyle w:val="normaltextrun"/>
          <w:rFonts w:asciiTheme="minorHAnsi" w:hAnsiTheme="minorHAnsi" w:cstheme="minorHAnsi"/>
          <w:color w:val="000000"/>
          <w:bdr w:val="none" w:sz="0" w:space="0" w:color="auto" w:frame="1"/>
        </w:rPr>
        <w:t xml:space="preserve"> pm.</w:t>
      </w:r>
    </w:p>
    <w:p w14:paraId="269DB1EA" w14:textId="79B09920" w:rsidR="00BA5B6C" w:rsidRDefault="00BD6041"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bdr w:val="none" w:sz="0" w:space="0" w:color="auto" w:frame="1"/>
        </w:rPr>
        <w:t>Location</w:t>
      </w:r>
      <w:r w:rsidRPr="46D53B8D">
        <w:rPr>
          <w:rStyle w:val="normaltextrun"/>
          <w:rFonts w:asciiTheme="minorHAnsi" w:hAnsiTheme="minorHAnsi" w:cstheme="minorBidi"/>
          <w:color w:val="000000"/>
          <w:bdr w:val="none" w:sz="0" w:space="0" w:color="auto" w:frame="1"/>
        </w:rPr>
        <w:t>:</w:t>
      </w:r>
      <w:r w:rsidR="00022472" w:rsidRPr="46D53B8D">
        <w:rPr>
          <w:rStyle w:val="normaltextrun"/>
          <w:rFonts w:asciiTheme="minorHAnsi" w:hAnsiTheme="minorHAnsi" w:cstheme="minorBidi"/>
          <w:color w:val="000000"/>
          <w:bdr w:val="none" w:sz="0" w:space="0" w:color="auto" w:frame="1"/>
        </w:rPr>
        <w:t xml:space="preserve"> </w:t>
      </w:r>
      <w:r w:rsidR="006905D5" w:rsidRPr="46D53B8D">
        <w:rPr>
          <w:rStyle w:val="normaltextrun"/>
          <w:rFonts w:asciiTheme="minorHAnsi" w:hAnsiTheme="minorHAnsi" w:cstheme="minorBidi"/>
          <w:color w:val="000000"/>
          <w:bdr w:val="none" w:sz="0" w:space="0" w:color="auto" w:frame="1"/>
        </w:rPr>
        <w:t xml:space="preserve">East Columbia 50+ Center, 6610 </w:t>
      </w:r>
      <w:proofErr w:type="spellStart"/>
      <w:r w:rsidR="006905D5" w:rsidRPr="46D53B8D">
        <w:rPr>
          <w:rStyle w:val="normaltextrun"/>
          <w:rFonts w:asciiTheme="minorHAnsi" w:hAnsiTheme="minorHAnsi" w:cstheme="minorBidi"/>
          <w:color w:val="000000"/>
          <w:bdr w:val="none" w:sz="0" w:space="0" w:color="auto" w:frame="1"/>
        </w:rPr>
        <w:t>Cradlerock</w:t>
      </w:r>
      <w:proofErr w:type="spellEnd"/>
      <w:r w:rsidR="006905D5" w:rsidRPr="46D53B8D">
        <w:rPr>
          <w:rStyle w:val="normaltextrun"/>
          <w:rFonts w:asciiTheme="minorHAnsi" w:hAnsiTheme="minorHAnsi" w:cstheme="minorBidi"/>
          <w:color w:val="000000"/>
          <w:bdr w:val="none" w:sz="0" w:space="0" w:color="auto" w:frame="1"/>
        </w:rPr>
        <w:t xml:space="preserve"> Way, Columbia, MD 21045. Click </w:t>
      </w:r>
      <w:hyperlink r:id="rId60" w:history="1">
        <w:r w:rsidR="006905D5" w:rsidRPr="46D53B8D">
          <w:rPr>
            <w:rStyle w:val="Hyperlink"/>
            <w:rFonts w:asciiTheme="minorHAnsi" w:hAnsiTheme="minorHAnsi" w:cstheme="minorBidi"/>
            <w:bdr w:val="none" w:sz="0" w:space="0" w:color="auto" w:frame="1"/>
          </w:rPr>
          <w:t>here</w:t>
        </w:r>
      </w:hyperlink>
      <w:r w:rsidR="006905D5" w:rsidRPr="46D53B8D">
        <w:rPr>
          <w:rStyle w:val="normaltextrun"/>
          <w:rFonts w:asciiTheme="minorHAnsi" w:hAnsiTheme="minorHAnsi" w:cstheme="minorBidi"/>
          <w:color w:val="000000"/>
          <w:bdr w:val="none" w:sz="0" w:space="0" w:color="auto" w:frame="1"/>
        </w:rPr>
        <w:t xml:space="preserve"> to register.</w:t>
      </w:r>
    </w:p>
    <w:p w14:paraId="41CF439A" w14:textId="77777777" w:rsidR="00972136" w:rsidRDefault="00972136" w:rsidP="001D09C1">
      <w:pPr>
        <w:pBdr>
          <w:bottom w:val="single" w:sz="12" w:space="0" w:color="auto"/>
        </w:pBdr>
        <w:rPr>
          <w:rStyle w:val="normaltextrun"/>
          <w:rFonts w:asciiTheme="minorHAnsi" w:hAnsiTheme="minorHAnsi" w:cstheme="minorBidi"/>
          <w:b/>
          <w:bCs/>
          <w:color w:val="000000" w:themeColor="text1"/>
        </w:rPr>
      </w:pPr>
    </w:p>
    <w:p w14:paraId="40DE9584" w14:textId="77777777" w:rsidR="003A4BEB" w:rsidRDefault="003A4BEB" w:rsidP="001D09C1">
      <w:pPr>
        <w:pBdr>
          <w:bottom w:val="single" w:sz="12" w:space="0" w:color="auto"/>
        </w:pBdr>
        <w:rPr>
          <w:rStyle w:val="normaltextrun"/>
          <w:rFonts w:asciiTheme="minorHAnsi" w:hAnsiTheme="minorHAnsi" w:cstheme="minorBidi"/>
          <w:b/>
          <w:bCs/>
          <w:color w:val="000000" w:themeColor="text1"/>
        </w:rPr>
      </w:pPr>
    </w:p>
    <w:p w14:paraId="38C738EA" w14:textId="56288852" w:rsidR="003A4BEB" w:rsidRPr="003A4BEB" w:rsidRDefault="003A4BEB" w:rsidP="001D09C1">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sidR="003C6069" w:rsidRPr="003C6069">
        <w:rPr>
          <w:rStyle w:val="normaltextrun"/>
          <w:rFonts w:asciiTheme="minorHAnsi" w:hAnsiTheme="minorHAnsi" w:cstheme="minorBidi"/>
          <w:color w:val="000000" w:themeColor="text1"/>
        </w:rPr>
        <w:t>Welcome to Parenthood: Connecting to Howard County Resources</w:t>
      </w:r>
    </w:p>
    <w:p w14:paraId="463AA80B" w14:textId="64998DD3" w:rsidR="001620E0" w:rsidRPr="001620E0" w:rsidRDefault="003A4BEB" w:rsidP="001620E0">
      <w:pPr>
        <w:pBdr>
          <w:bottom w:val="single" w:sz="12" w:space="0" w:color="auto"/>
        </w:pBd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1620E0">
        <w:rPr>
          <w:rStyle w:val="normaltextrun"/>
          <w:rFonts w:asciiTheme="minorHAnsi" w:hAnsiTheme="minorHAnsi" w:cstheme="minorBidi"/>
          <w:b/>
          <w:bCs/>
          <w:color w:val="000000" w:themeColor="text1"/>
        </w:rPr>
        <w:t xml:space="preserve"> </w:t>
      </w:r>
      <w:r w:rsidR="001620E0" w:rsidRPr="001620E0">
        <w:rPr>
          <w:rFonts w:asciiTheme="minorHAnsi" w:hAnsiTheme="minorHAnsi" w:cstheme="minorBidi"/>
          <w:color w:val="000000" w:themeColor="text1"/>
        </w:rPr>
        <w:t xml:space="preserve">Becoming a parent is a big transition and knowing what support is available can make all the difference. Explore the services available in Howard County, learn where to go for trusted information and how to access local support systems that can help you feel more </w:t>
      </w:r>
      <w:r w:rsidR="001620E0" w:rsidRPr="001620E0">
        <w:rPr>
          <w:rFonts w:asciiTheme="minorHAnsi" w:hAnsiTheme="minorHAnsi" w:cstheme="minorBidi"/>
          <w:color w:val="000000" w:themeColor="text1"/>
        </w:rPr>
        <w:lastRenderedPageBreak/>
        <w:t xml:space="preserve">confident and connected. Let’s make the most of your parenting journey—together. Questions, email </w:t>
      </w:r>
      <w:hyperlink r:id="rId61" w:history="1">
        <w:r w:rsidR="001620E0" w:rsidRPr="001620E0">
          <w:rPr>
            <w:rStyle w:val="Hyperlink"/>
            <w:rFonts w:asciiTheme="minorHAnsi" w:hAnsiTheme="minorHAnsi" w:cstheme="minorBidi"/>
          </w:rPr>
          <w:t>lrhodes@howardcountymd.gov</w:t>
        </w:r>
      </w:hyperlink>
      <w:r w:rsidR="001620E0">
        <w:rPr>
          <w:rFonts w:asciiTheme="minorHAnsi" w:hAnsiTheme="minorHAnsi" w:cstheme="minorBidi"/>
          <w:color w:val="000000" w:themeColor="text1"/>
        </w:rPr>
        <w:t xml:space="preserve">. </w:t>
      </w:r>
    </w:p>
    <w:p w14:paraId="7DC3F3E4" w14:textId="29C3C7E3" w:rsidR="003A4BEB" w:rsidRPr="001620E0" w:rsidRDefault="003A4BEB" w:rsidP="001D09C1">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1620E0">
        <w:rPr>
          <w:rStyle w:val="normaltextrun"/>
          <w:rFonts w:asciiTheme="minorHAnsi" w:hAnsiTheme="minorHAnsi" w:cstheme="minorBidi"/>
          <w:b/>
          <w:bCs/>
          <w:color w:val="000000" w:themeColor="text1"/>
        </w:rPr>
        <w:t xml:space="preserve"> </w:t>
      </w:r>
      <w:r w:rsidR="00EA4936">
        <w:rPr>
          <w:rStyle w:val="normaltextrun"/>
          <w:rFonts w:asciiTheme="minorHAnsi" w:hAnsiTheme="minorHAnsi" w:cstheme="minorBidi"/>
          <w:color w:val="000000" w:themeColor="text1"/>
        </w:rPr>
        <w:t xml:space="preserve">Tuesday, </w:t>
      </w:r>
      <w:r w:rsidR="008421AB">
        <w:rPr>
          <w:rStyle w:val="normaltextrun"/>
          <w:rFonts w:asciiTheme="minorHAnsi" w:hAnsiTheme="minorHAnsi" w:cstheme="minorBidi"/>
          <w:color w:val="000000" w:themeColor="text1"/>
        </w:rPr>
        <w:t>January</w:t>
      </w:r>
      <w:r w:rsidR="00EA4936">
        <w:rPr>
          <w:rStyle w:val="normaltextrun"/>
          <w:rFonts w:asciiTheme="minorHAnsi" w:hAnsiTheme="minorHAnsi" w:cstheme="minorBidi"/>
          <w:color w:val="000000" w:themeColor="text1"/>
        </w:rPr>
        <w:t xml:space="preserve"> 27, 2026, 1:00-1:30 pm.</w:t>
      </w:r>
    </w:p>
    <w:p w14:paraId="6EF26A6C" w14:textId="1071694E" w:rsidR="003A4BEB" w:rsidRPr="00EA4936" w:rsidRDefault="003A4BEB" w:rsidP="001D09C1">
      <w:pPr>
        <w:pBdr>
          <w:bottom w:val="single" w:sz="12" w:space="0" w:color="auto"/>
        </w:pBd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EA4936">
        <w:rPr>
          <w:rStyle w:val="normaltextrun"/>
          <w:rFonts w:asciiTheme="minorHAnsi" w:hAnsiTheme="minorHAnsi" w:cstheme="minorBidi"/>
          <w:color w:val="000000" w:themeColor="text1"/>
        </w:rPr>
        <w:t xml:space="preserve"> Virtual. Click </w:t>
      </w:r>
      <w:hyperlink r:id="rId62" w:history="1">
        <w:r w:rsidR="00EA4936" w:rsidRPr="006C7B69">
          <w:rPr>
            <w:rStyle w:val="Hyperlink"/>
            <w:rFonts w:asciiTheme="minorHAnsi" w:hAnsiTheme="minorHAnsi" w:cstheme="minorBidi"/>
          </w:rPr>
          <w:t>here</w:t>
        </w:r>
      </w:hyperlink>
      <w:r w:rsidR="00EA4936">
        <w:rPr>
          <w:rStyle w:val="normaltextrun"/>
          <w:rFonts w:asciiTheme="minorHAnsi" w:hAnsiTheme="minorHAnsi" w:cstheme="minorBidi"/>
          <w:color w:val="000000" w:themeColor="text1"/>
        </w:rPr>
        <w:t xml:space="preserve"> to register.</w:t>
      </w:r>
    </w:p>
    <w:p w14:paraId="4BA867C4" w14:textId="77777777" w:rsidR="003A4BEB" w:rsidRDefault="003A4BEB" w:rsidP="001D09C1">
      <w:pPr>
        <w:pBdr>
          <w:bottom w:val="single" w:sz="12" w:space="0" w:color="auto"/>
        </w:pBdr>
        <w:rPr>
          <w:rStyle w:val="normaltextrun"/>
          <w:rFonts w:asciiTheme="minorHAnsi" w:hAnsiTheme="minorHAnsi" w:cstheme="minorBidi"/>
          <w:b/>
          <w:bCs/>
          <w:color w:val="000000" w:themeColor="text1"/>
        </w:rPr>
      </w:pPr>
    </w:p>
    <w:p w14:paraId="7948284F" w14:textId="77777777" w:rsidR="00972136" w:rsidRDefault="00972136" w:rsidP="46D53B8D">
      <w:pPr>
        <w:pBdr>
          <w:bottom w:val="single" w:sz="12" w:space="0" w:color="auto"/>
        </w:pBdr>
        <w:rPr>
          <w:rStyle w:val="normaltextrun"/>
          <w:rFonts w:asciiTheme="minorHAnsi" w:hAnsiTheme="minorHAnsi" w:cstheme="minorBidi"/>
          <w:b/>
          <w:bCs/>
          <w:color w:val="000000" w:themeColor="text1"/>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63"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64">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9D808C1" w14:textId="4E78F692" w:rsidR="46D53B8D" w:rsidRDefault="46D53B8D" w:rsidP="46D53B8D">
      <w:pPr>
        <w:pBdr>
          <w:bottom w:val="single" w:sz="12" w:space="0" w:color="auto"/>
        </w:pBdr>
        <w:rPr>
          <w:rStyle w:val="normaltextrun"/>
          <w:rFonts w:asciiTheme="minorHAnsi" w:hAnsiTheme="minorHAnsi" w:cstheme="minorBidi"/>
          <w:color w:val="000000" w:themeColor="text1"/>
        </w:rPr>
      </w:pPr>
    </w:p>
    <w:p w14:paraId="35D125D5" w14:textId="73AB19C0" w:rsidR="1DB8F400" w:rsidRDefault="1DB8F400"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43C45EB8" w:rsidRPr="46D53B8D">
        <w:rPr>
          <w:rStyle w:val="normaltextrun"/>
          <w:rFonts w:asciiTheme="minorHAnsi" w:hAnsiTheme="minorHAnsi" w:cstheme="minorBidi"/>
          <w:color w:val="000000" w:themeColor="text1"/>
        </w:rPr>
        <w:t>Midterm Mania</w:t>
      </w:r>
    </w:p>
    <w:p w14:paraId="075DE81E" w14:textId="7C430AE4" w:rsidR="1DB8F400" w:rsidRDefault="1DB8F400"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6A452CD7" w:rsidRPr="46D53B8D">
        <w:rPr>
          <w:rStyle w:val="normaltextrun"/>
          <w:rFonts w:asciiTheme="minorHAnsi" w:hAnsiTheme="minorHAnsi" w:cstheme="minorBidi"/>
          <w:color w:val="000000" w:themeColor="text1"/>
        </w:rPr>
        <w:t xml:space="preserve">Join other students for an afternoon of studying and preparation. Participants have the option to study individually or in small groups. Limited volunteer tutors are available for some subjects. Snacks provided. Preregistration encouraged but not required. Info: 410-313-0860 or </w:t>
      </w:r>
      <w:hyperlink r:id="rId65" w:history="1">
        <w:r w:rsidR="00F87B79" w:rsidRPr="00A36D7E">
          <w:rPr>
            <w:rStyle w:val="Hyperlink"/>
            <w:rFonts w:asciiTheme="minorHAnsi" w:hAnsiTheme="minorHAnsi" w:cstheme="minorBidi"/>
          </w:rPr>
          <w:t>www.howardcountymd.gov/htcc</w:t>
        </w:r>
      </w:hyperlink>
      <w:r w:rsidR="00F87B79">
        <w:rPr>
          <w:rStyle w:val="normaltextrun"/>
          <w:rFonts w:asciiTheme="minorHAnsi" w:hAnsiTheme="minorHAnsi" w:cstheme="minorBidi"/>
          <w:color w:val="000000" w:themeColor="text1"/>
        </w:rPr>
        <w:t xml:space="preserve">. </w:t>
      </w:r>
    </w:p>
    <w:p w14:paraId="3CEE2369" w14:textId="216AA3AE" w:rsidR="1DB8F400" w:rsidRDefault="1DB8F400"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2</w:t>
      </w:r>
      <w:r w:rsidR="560393B5" w:rsidRPr="46D53B8D">
        <w:rPr>
          <w:rStyle w:val="normaltextrun"/>
          <w:rFonts w:asciiTheme="minorHAnsi" w:hAnsiTheme="minorHAnsi" w:cstheme="minorBidi"/>
          <w:color w:val="000000" w:themeColor="text1"/>
        </w:rPr>
        <w:t>0 - 23</w:t>
      </w:r>
      <w:r w:rsidRPr="46D53B8D">
        <w:rPr>
          <w:rStyle w:val="normaltextrun"/>
          <w:rFonts w:asciiTheme="minorHAnsi" w:hAnsiTheme="minorHAnsi" w:cstheme="minorBidi"/>
          <w:color w:val="000000" w:themeColor="text1"/>
        </w:rPr>
        <w:t xml:space="preserve">, 2026, </w:t>
      </w:r>
      <w:r w:rsidR="634D32D4" w:rsidRPr="46D53B8D">
        <w:rPr>
          <w:rStyle w:val="normaltextrun"/>
          <w:rFonts w:asciiTheme="minorHAnsi" w:hAnsiTheme="minorHAnsi" w:cstheme="minorBidi"/>
          <w:color w:val="000000" w:themeColor="text1"/>
        </w:rPr>
        <w:t>2:30p</w:t>
      </w:r>
      <w:r w:rsidRPr="46D53B8D">
        <w:rPr>
          <w:rStyle w:val="normaltextrun"/>
          <w:rFonts w:asciiTheme="minorHAnsi" w:hAnsiTheme="minorHAnsi" w:cstheme="minorBidi"/>
          <w:color w:val="000000" w:themeColor="text1"/>
        </w:rPr>
        <w:t xml:space="preserve">m – </w:t>
      </w:r>
      <w:r w:rsidR="7DAFB34D" w:rsidRPr="46D53B8D">
        <w:rPr>
          <w:rStyle w:val="normaltextrun"/>
          <w:rFonts w:asciiTheme="minorHAnsi" w:hAnsiTheme="minorHAnsi" w:cstheme="minorBidi"/>
          <w:color w:val="000000" w:themeColor="text1"/>
        </w:rPr>
        <w:t>6</w:t>
      </w:r>
      <w:r w:rsidR="4B600E2C" w:rsidRPr="46D53B8D">
        <w:rPr>
          <w:rStyle w:val="normaltextrun"/>
          <w:rFonts w:asciiTheme="minorHAnsi" w:hAnsiTheme="minorHAnsi" w:cstheme="minorBidi"/>
          <w:color w:val="000000" w:themeColor="text1"/>
        </w:rPr>
        <w:t>:00</w:t>
      </w:r>
      <w:r w:rsidRPr="46D53B8D">
        <w:rPr>
          <w:rStyle w:val="normaltextrun"/>
          <w:rFonts w:asciiTheme="minorHAnsi" w:hAnsiTheme="minorHAnsi" w:cstheme="minorBidi"/>
          <w:color w:val="000000" w:themeColor="text1"/>
        </w:rPr>
        <w:t xml:space="preserve"> pm.</w:t>
      </w:r>
    </w:p>
    <w:p w14:paraId="5A149049" w14:textId="177C0452" w:rsidR="1DB8F400" w:rsidRDefault="1DB8F400"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30881F24" w:rsidRPr="46D53B8D">
        <w:rPr>
          <w:rStyle w:val="normaltextrun"/>
          <w:rFonts w:asciiTheme="minorHAnsi" w:hAnsiTheme="minorHAnsi" w:cstheme="minorBidi"/>
          <w:color w:val="000000" w:themeColor="text1"/>
        </w:rPr>
        <w:t>Harriet Tubman Cultural Center, 8045 Harriet Tubman Ln, Columbia, MD, 21044</w:t>
      </w:r>
      <w:r w:rsidRPr="46D53B8D">
        <w:rPr>
          <w:rStyle w:val="normaltextrun"/>
          <w:rFonts w:asciiTheme="minorHAnsi" w:hAnsiTheme="minorHAnsi" w:cstheme="minorBidi"/>
          <w:color w:val="000000" w:themeColor="text1"/>
        </w:rPr>
        <w:t xml:space="preserve">. Click </w:t>
      </w:r>
      <w:hyperlink r:id="rId66">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203AA811" w14:textId="048AF5B7" w:rsidR="46D53B8D" w:rsidRDefault="46D53B8D" w:rsidP="46D53B8D">
      <w:pPr>
        <w:pBdr>
          <w:bottom w:val="single" w:sz="12" w:space="0" w:color="auto"/>
        </w:pBdr>
        <w:rPr>
          <w:rStyle w:val="normaltextrun"/>
          <w:rFonts w:asciiTheme="minorHAnsi" w:hAnsiTheme="minorHAnsi" w:cstheme="minorBidi"/>
          <w:color w:val="000000" w:themeColor="text1"/>
        </w:rPr>
      </w:pPr>
    </w:p>
    <w:p w14:paraId="46736C01" w14:textId="478282BC" w:rsidR="46D53B8D" w:rsidRDefault="46D53B8D" w:rsidP="46D53B8D">
      <w:pPr>
        <w:pBdr>
          <w:bottom w:val="single" w:sz="12" w:space="0" w:color="auto"/>
        </w:pBdr>
        <w:rPr>
          <w:rStyle w:val="normaltextrun"/>
          <w:rFonts w:asciiTheme="minorHAnsi" w:hAnsiTheme="minorHAnsi" w:cstheme="minorBidi"/>
          <w:color w:val="000000" w:themeColor="text1"/>
        </w:rPr>
      </w:pPr>
    </w:p>
    <w:p w14:paraId="56777011" w14:textId="01FFC451" w:rsidR="37A12258"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Welcome to Parenthood: Connecting to Howard County Resources</w:t>
      </w:r>
    </w:p>
    <w:p w14:paraId="6DA10EB4" w14:textId="77C1C79E" w:rsidR="37A12258" w:rsidRDefault="37A12258"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Welcome to Parenthood: Connecting to Howard County Resources</w:t>
      </w:r>
    </w:p>
    <w:p w14:paraId="3DAE2B84" w14:textId="6C7C3561" w:rsidR="37A12258" w:rsidRDefault="37A12258" w:rsidP="46D53B8D">
      <w:pPr>
        <w:pBdr>
          <w:bottom w:val="single" w:sz="12" w:space="0" w:color="auto"/>
        </w:pBdr>
      </w:pPr>
      <w:r w:rsidRPr="46D53B8D">
        <w:rPr>
          <w:rStyle w:val="normaltextrun"/>
          <w:rFonts w:asciiTheme="minorHAnsi" w:hAnsiTheme="minorHAnsi" w:cstheme="minorBidi"/>
          <w:color w:val="000000" w:themeColor="text1"/>
        </w:rPr>
        <w:t>Becoming a parent is a big transition and knowing what support is available can make all the difference. Explore the services available in Howard County, learn where to go for trusted information and how to access local support systems that can help you feel more confident and connected. Let’s make the most of your parenting journey—together.</w:t>
      </w:r>
      <w:r w:rsidR="00E3235D">
        <w:rPr>
          <w:rStyle w:val="normaltextrun"/>
          <w:rFonts w:asciiTheme="minorHAnsi" w:hAnsiTheme="minorHAnsi" w:cstheme="minorBidi"/>
          <w:color w:val="000000" w:themeColor="text1"/>
        </w:rPr>
        <w:t xml:space="preserve"> For q</w:t>
      </w:r>
      <w:r w:rsidRPr="46D53B8D">
        <w:rPr>
          <w:rStyle w:val="normaltextrun"/>
          <w:rFonts w:asciiTheme="minorHAnsi" w:hAnsiTheme="minorHAnsi" w:cstheme="minorBidi"/>
          <w:color w:val="000000" w:themeColor="text1"/>
        </w:rPr>
        <w:t xml:space="preserve">uestions, email </w:t>
      </w:r>
      <w:hyperlink r:id="rId67" w:history="1">
        <w:r w:rsidR="00E3235D" w:rsidRPr="00846C58">
          <w:rPr>
            <w:rStyle w:val="Hyperlink"/>
            <w:rFonts w:asciiTheme="minorHAnsi" w:hAnsiTheme="minorHAnsi" w:cstheme="minorBidi"/>
          </w:rPr>
          <w:t>lrhodes@howardcountymd.gov</w:t>
        </w:r>
      </w:hyperlink>
      <w:r w:rsidR="00E3235D">
        <w:rPr>
          <w:rStyle w:val="normaltextrun"/>
          <w:rFonts w:asciiTheme="minorHAnsi" w:hAnsiTheme="minorHAnsi" w:cstheme="minorBidi"/>
          <w:color w:val="000000" w:themeColor="text1"/>
        </w:rPr>
        <w:t xml:space="preserve">. </w:t>
      </w:r>
    </w:p>
    <w:p w14:paraId="5C7E0227" w14:textId="64337D52" w:rsidR="37A12258"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27, 2026, 1:00</w:t>
      </w:r>
      <w:r w:rsidR="00E3235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1:30 pm.</w:t>
      </w:r>
    </w:p>
    <w:p w14:paraId="7BF5F97B" w14:textId="0BB4F5E1" w:rsidR="46D53B8D" w:rsidRDefault="37A12258"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68">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62E95B45" w14:textId="77777777" w:rsidR="001D09C1" w:rsidRDefault="001D09C1" w:rsidP="46D53B8D">
      <w:pPr>
        <w:pBdr>
          <w:bottom w:val="single" w:sz="12" w:space="0" w:color="auto"/>
        </w:pBdr>
        <w:rPr>
          <w:rStyle w:val="normaltextrun"/>
          <w:rFonts w:asciiTheme="minorHAnsi" w:hAnsiTheme="minorHAnsi" w:cstheme="minorBidi"/>
          <w:color w:val="000000" w:themeColor="text1"/>
        </w:rPr>
      </w:pPr>
    </w:p>
    <w:p w14:paraId="34EF2A9D" w14:textId="77777777" w:rsidR="003B2383" w:rsidRDefault="003B2383" w:rsidP="46D53B8D">
      <w:pPr>
        <w:pBdr>
          <w:bottom w:val="single" w:sz="12" w:space="0" w:color="auto"/>
        </w:pBdr>
        <w:rPr>
          <w:rStyle w:val="normaltextrun"/>
          <w:rFonts w:asciiTheme="minorHAnsi" w:hAnsiTheme="minorHAnsi" w:cstheme="minorBidi"/>
          <w:color w:val="000000" w:themeColor="text1"/>
        </w:rPr>
      </w:pPr>
    </w:p>
    <w:p w14:paraId="51C06777" w14:textId="21796263" w:rsidR="003B2383" w:rsidRPr="00B0276D" w:rsidRDefault="003B2383" w:rsidP="46D53B8D">
      <w:pPr>
        <w:pBdr>
          <w:bottom w:val="single" w:sz="12" w:space="0" w:color="auto"/>
        </w:pBdr>
        <w:rPr>
          <w:rStyle w:val="normaltextrun"/>
          <w:rFonts w:asciiTheme="minorHAnsi" w:hAnsiTheme="minorHAnsi" w:cstheme="minorBidi"/>
          <w:b/>
          <w:bCs/>
          <w:color w:val="000000" w:themeColor="text1"/>
        </w:rPr>
      </w:pPr>
      <w:r w:rsidRPr="00C20113">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Doulas &amp; Dads- A breastfeeding workshop</w:t>
      </w:r>
    </w:p>
    <w:p w14:paraId="13A85186" w14:textId="49C9AE25" w:rsidR="00B0276D" w:rsidRPr="00B0276D" w:rsidRDefault="003B2383" w:rsidP="00B0276D">
      <w:pPr>
        <w:pBdr>
          <w:bottom w:val="single" w:sz="12" w:space="0" w:color="auto"/>
        </w:pBdr>
        <w:rPr>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Description:</w:t>
      </w:r>
      <w:r w:rsidR="00B0276D">
        <w:rPr>
          <w:rStyle w:val="normaltextrun"/>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 xml:space="preserve">We invite parents to join us in learning how dads can make a big difference in breastfeeding success. Get tips, benefits, and guidance from certified lactation consultants to </w:t>
      </w:r>
      <w:r w:rsidR="00B0276D" w:rsidRPr="00B0276D">
        <w:rPr>
          <w:rFonts w:asciiTheme="minorHAnsi" w:hAnsiTheme="minorHAnsi" w:cstheme="minorBidi"/>
          <w:color w:val="000000" w:themeColor="text1"/>
        </w:rPr>
        <w:lastRenderedPageBreak/>
        <w:t>make breastfeeding a positive experience for everyone.</w:t>
      </w:r>
      <w:r w:rsidR="00B0276D">
        <w:rPr>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Please note childcare is not provided.</w:t>
      </w:r>
      <w:r w:rsidR="00B0276D">
        <w:rPr>
          <w:rFonts w:asciiTheme="minorHAnsi" w:hAnsiTheme="minorHAnsi" w:cstheme="minorBidi"/>
          <w:color w:val="000000" w:themeColor="text1"/>
        </w:rPr>
        <w:t xml:space="preserve"> </w:t>
      </w:r>
      <w:r w:rsidR="00B0276D" w:rsidRPr="00B0276D">
        <w:rPr>
          <w:rFonts w:asciiTheme="minorHAnsi" w:hAnsiTheme="minorHAnsi" w:cstheme="minorBidi"/>
          <w:color w:val="000000" w:themeColor="text1"/>
        </w:rPr>
        <w:t xml:space="preserve">Questions? Contact </w:t>
      </w:r>
      <w:proofErr w:type="spellStart"/>
      <w:r w:rsidR="00B0276D" w:rsidRPr="00B0276D">
        <w:rPr>
          <w:rFonts w:asciiTheme="minorHAnsi" w:hAnsiTheme="minorHAnsi" w:cstheme="minorBidi"/>
          <w:color w:val="000000" w:themeColor="text1"/>
        </w:rPr>
        <w:t>Ovan</w:t>
      </w:r>
      <w:proofErr w:type="spellEnd"/>
      <w:r w:rsidR="00B0276D" w:rsidRPr="00B0276D">
        <w:rPr>
          <w:rFonts w:asciiTheme="minorHAnsi" w:hAnsiTheme="minorHAnsi" w:cstheme="minorBidi"/>
          <w:color w:val="000000" w:themeColor="text1"/>
        </w:rPr>
        <w:t xml:space="preserve"> Shortt </w:t>
      </w:r>
      <w:hyperlink r:id="rId69" w:history="1">
        <w:r w:rsidR="00B0276D" w:rsidRPr="00B0276D">
          <w:rPr>
            <w:rStyle w:val="Hyperlink"/>
            <w:rFonts w:asciiTheme="minorHAnsi" w:hAnsiTheme="minorHAnsi" w:cstheme="minorBidi"/>
          </w:rPr>
          <w:t>oshortt@howardcountymd.gov</w:t>
        </w:r>
      </w:hyperlink>
      <w:r w:rsidR="00B0276D">
        <w:rPr>
          <w:rFonts w:asciiTheme="minorHAnsi" w:hAnsiTheme="minorHAnsi" w:cstheme="minorBidi"/>
          <w:color w:val="000000" w:themeColor="text1"/>
        </w:rPr>
        <w:t xml:space="preserve"> or call</w:t>
      </w:r>
      <w:r w:rsidR="00B0276D" w:rsidRPr="00B0276D">
        <w:rPr>
          <w:rFonts w:asciiTheme="minorHAnsi" w:hAnsiTheme="minorHAnsi" w:cstheme="minorBidi"/>
          <w:color w:val="000000" w:themeColor="text1"/>
        </w:rPr>
        <w:t xml:space="preserve"> 410-313-1453</w:t>
      </w:r>
      <w:r w:rsidR="00B0276D">
        <w:rPr>
          <w:rFonts w:asciiTheme="minorHAnsi" w:hAnsiTheme="minorHAnsi" w:cstheme="minorBidi"/>
          <w:color w:val="000000" w:themeColor="text1"/>
        </w:rPr>
        <w:t>.</w:t>
      </w:r>
    </w:p>
    <w:p w14:paraId="73420DD1" w14:textId="24B0D377" w:rsidR="003B2383" w:rsidRDefault="003B2383" w:rsidP="46D53B8D">
      <w:pPr>
        <w:pBdr>
          <w:bottom w:val="single" w:sz="12" w:space="0" w:color="auto"/>
        </w:pBdr>
        <w:rPr>
          <w:rStyle w:val="normaltextrun"/>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Date and Time:</w:t>
      </w:r>
      <w:r w:rsidR="00B0276D">
        <w:rPr>
          <w:rStyle w:val="normaltextrun"/>
          <w:rFonts w:asciiTheme="minorHAnsi" w:hAnsiTheme="minorHAnsi" w:cstheme="minorBidi"/>
          <w:color w:val="000000" w:themeColor="text1"/>
        </w:rPr>
        <w:t xml:space="preserve"> </w:t>
      </w:r>
      <w:r w:rsidR="00885347">
        <w:rPr>
          <w:rStyle w:val="normaltextrun"/>
          <w:rFonts w:asciiTheme="minorHAnsi" w:hAnsiTheme="minorHAnsi" w:cstheme="minorBidi"/>
          <w:color w:val="000000" w:themeColor="text1"/>
        </w:rPr>
        <w:t>Saturday, February 7, 2026, 10:00-11:00 am.</w:t>
      </w:r>
    </w:p>
    <w:p w14:paraId="4DBA7156" w14:textId="526296C3" w:rsidR="003B2383" w:rsidRDefault="003B2383" w:rsidP="46D53B8D">
      <w:pPr>
        <w:pBdr>
          <w:bottom w:val="single" w:sz="12" w:space="0" w:color="auto"/>
        </w:pBdr>
        <w:rPr>
          <w:rStyle w:val="normaltextrun"/>
          <w:rFonts w:asciiTheme="minorHAnsi" w:hAnsiTheme="minorHAnsi" w:cstheme="minorBidi"/>
          <w:color w:val="000000" w:themeColor="text1"/>
        </w:rPr>
      </w:pPr>
      <w:r w:rsidRPr="00C20113">
        <w:rPr>
          <w:rStyle w:val="normaltextrun"/>
          <w:rFonts w:asciiTheme="minorHAnsi" w:hAnsiTheme="minorHAnsi" w:cstheme="minorBidi"/>
          <w:b/>
          <w:bCs/>
          <w:color w:val="000000" w:themeColor="text1"/>
        </w:rPr>
        <w:t>Location:</w:t>
      </w:r>
      <w:r w:rsidR="00885347">
        <w:rPr>
          <w:rStyle w:val="normaltextrun"/>
          <w:rFonts w:asciiTheme="minorHAnsi" w:hAnsiTheme="minorHAnsi" w:cstheme="minorBidi"/>
          <w:color w:val="000000" w:themeColor="text1"/>
        </w:rPr>
        <w:t xml:space="preserve"> </w:t>
      </w:r>
      <w:r w:rsidR="00885347" w:rsidRPr="00885347">
        <w:rPr>
          <w:rFonts w:asciiTheme="minorHAnsi" w:hAnsiTheme="minorHAnsi" w:cstheme="minorBidi"/>
          <w:color w:val="000000" w:themeColor="text1"/>
        </w:rPr>
        <w:t>9790 Patuxent Woods Dr. Columbia</w:t>
      </w:r>
      <w:r w:rsidR="00885347">
        <w:rPr>
          <w:rFonts w:asciiTheme="minorHAnsi" w:hAnsiTheme="minorHAnsi" w:cstheme="minorBidi"/>
          <w:color w:val="000000" w:themeColor="text1"/>
        </w:rPr>
        <w:t>, MD 2104</w:t>
      </w:r>
      <w:r w:rsidR="00C20113">
        <w:rPr>
          <w:rFonts w:asciiTheme="minorHAnsi" w:hAnsiTheme="minorHAnsi" w:cstheme="minorBidi"/>
          <w:color w:val="000000" w:themeColor="text1"/>
        </w:rPr>
        <w:t xml:space="preserve">6. Click </w:t>
      </w:r>
      <w:hyperlink r:id="rId70" w:history="1">
        <w:r w:rsidR="00C20113" w:rsidRPr="00C20113">
          <w:rPr>
            <w:rStyle w:val="Hyperlink"/>
            <w:rFonts w:asciiTheme="minorHAnsi" w:hAnsiTheme="minorHAnsi" w:cstheme="minorBidi"/>
          </w:rPr>
          <w:t>here</w:t>
        </w:r>
      </w:hyperlink>
      <w:r w:rsidR="00C20113">
        <w:rPr>
          <w:rFonts w:asciiTheme="minorHAnsi" w:hAnsiTheme="minorHAnsi" w:cstheme="minorBidi"/>
          <w:color w:val="000000" w:themeColor="text1"/>
        </w:rPr>
        <w:t xml:space="preserve"> to register.</w:t>
      </w:r>
    </w:p>
    <w:p w14:paraId="3AA1F343" w14:textId="77777777" w:rsidR="001D09C1" w:rsidRDefault="001D09C1" w:rsidP="46D53B8D">
      <w:pPr>
        <w:pBdr>
          <w:bottom w:val="single" w:sz="12" w:space="0" w:color="auto"/>
        </w:pBdr>
        <w:rPr>
          <w:rStyle w:val="normaltextrun"/>
          <w:rFonts w:asciiTheme="minorHAnsi" w:hAnsiTheme="minorHAnsi" w:cstheme="minorBidi"/>
          <w:color w:val="000000" w:themeColor="text1"/>
        </w:rPr>
      </w:pPr>
    </w:p>
    <w:p w14:paraId="19A03C21" w14:textId="77777777" w:rsidR="00C20113" w:rsidRDefault="00C20113" w:rsidP="46D53B8D">
      <w:pPr>
        <w:pBdr>
          <w:bottom w:val="single" w:sz="12" w:space="0" w:color="auto"/>
        </w:pBdr>
        <w:rPr>
          <w:rStyle w:val="normaltextrun"/>
          <w:rFonts w:asciiTheme="minorHAnsi" w:hAnsiTheme="minorHAnsi" w:cstheme="minorBidi"/>
          <w:color w:val="000000" w:themeColor="text1"/>
        </w:rPr>
      </w:pPr>
    </w:p>
    <w:p w14:paraId="60F83F3D" w14:textId="77777777"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College Readiness Workshop</w:t>
      </w:r>
    </w:p>
    <w:p w14:paraId="2A859FB2" w14:textId="50E43453"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 xml:space="preserve">Prepare for the journey from high school to college with guidance from Building STEPS. This interactive workshop helps students navigate college and financial aid while exploring first-year expectations, opportunities, and challenges. Preregistration encouraged but not required. Info: 410-313-0860 or </w:t>
      </w:r>
      <w:hyperlink r:id="rId71" w:history="1">
        <w:r w:rsidRPr="004201C9">
          <w:rPr>
            <w:rStyle w:val="Hyperlink"/>
            <w:rFonts w:asciiTheme="minorHAnsi" w:hAnsiTheme="minorHAnsi" w:cstheme="minorBidi"/>
          </w:rPr>
          <w:t>www.howardcountymd.gov/htcc</w:t>
        </w:r>
      </w:hyperlink>
    </w:p>
    <w:p w14:paraId="6E5C91BA" w14:textId="0EB3DA5F"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Thursday, March</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19</w:t>
      </w:r>
      <w:r w:rsidRPr="46D53B8D">
        <w:rPr>
          <w:rStyle w:val="normaltextrun"/>
          <w:rFonts w:asciiTheme="minorHAnsi" w:hAnsiTheme="minorHAnsi" w:cstheme="minorBidi"/>
          <w:color w:val="000000" w:themeColor="text1"/>
        </w:rPr>
        <w:t xml:space="preserve">, 2026, </w:t>
      </w:r>
      <w:r>
        <w:rPr>
          <w:rStyle w:val="normaltextrun"/>
          <w:rFonts w:asciiTheme="minorHAnsi" w:hAnsiTheme="minorHAnsi" w:cstheme="minorBidi"/>
          <w:color w:val="000000" w:themeColor="text1"/>
        </w:rPr>
        <w:t>6</w:t>
      </w:r>
      <w:r w:rsidRPr="46D53B8D">
        <w:rPr>
          <w:rStyle w:val="normaltextrun"/>
          <w:rFonts w:asciiTheme="minorHAnsi" w:hAnsiTheme="minorHAnsi" w:cstheme="minorBidi"/>
          <w:color w:val="000000" w:themeColor="text1"/>
        </w:rPr>
        <w:t>:00</w:t>
      </w:r>
      <w:r>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8</w:t>
      </w:r>
      <w:r w:rsidRPr="46D53B8D">
        <w:rPr>
          <w:rStyle w:val="normaltextrun"/>
          <w:rFonts w:asciiTheme="minorHAnsi" w:hAnsiTheme="minorHAnsi" w:cstheme="minorBidi"/>
          <w:color w:val="000000" w:themeColor="text1"/>
        </w:rPr>
        <w:t>:</w:t>
      </w:r>
      <w:r>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0 pm.</w:t>
      </w:r>
    </w:p>
    <w:p w14:paraId="07D8800D" w14:textId="642F5216" w:rsidR="46D53B8D" w:rsidRDefault="001D09C1"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72">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1095711A" w14:textId="59FB7BAC" w:rsidR="005B0A12" w:rsidRPr="00CE0A82" w:rsidRDefault="00D77C86" w:rsidP="46D53B8D">
      <w:pPr>
        <w:rPr>
          <w:rStyle w:val="normaltextrun"/>
          <w:rFonts w:asciiTheme="minorHAnsi" w:hAnsiTheme="minorHAnsi" w:cstheme="minorBidi"/>
          <w:i/>
          <w:iCs/>
          <w:color w:val="000000" w:themeColor="text1"/>
        </w:rPr>
      </w:pPr>
      <w:r w:rsidRPr="00CE0A82">
        <w:rPr>
          <w:rStyle w:val="normaltextrun"/>
          <w:rFonts w:asciiTheme="minorHAnsi" w:hAnsiTheme="minorHAnsi" w:cstheme="minorBidi"/>
          <w:i/>
          <w:iCs/>
          <w:color w:val="000000" w:themeColor="text1"/>
        </w:rPr>
        <w:t>Only in Spanish/</w:t>
      </w:r>
      <w:r w:rsidR="005B0A12" w:rsidRPr="00CE0A82">
        <w:rPr>
          <w:rStyle w:val="normaltextrun"/>
          <w:rFonts w:asciiTheme="minorHAnsi" w:hAnsiTheme="minorHAnsi" w:cstheme="minorBidi"/>
          <w:i/>
          <w:iCs/>
          <w:color w:val="000000" w:themeColor="text1"/>
        </w:rPr>
        <w:t xml:space="preserve">En </w:t>
      </w:r>
      <w:proofErr w:type="spellStart"/>
      <w:r w:rsidR="005B0A12" w:rsidRPr="00CE0A82">
        <w:rPr>
          <w:rStyle w:val="normaltextrun"/>
          <w:rFonts w:asciiTheme="minorHAnsi" w:hAnsiTheme="minorHAnsi" w:cstheme="minorBidi"/>
          <w:i/>
          <w:iCs/>
          <w:color w:val="000000" w:themeColor="text1"/>
        </w:rPr>
        <w:t>español</w:t>
      </w:r>
      <w:proofErr w:type="spellEnd"/>
      <w:r w:rsidRPr="00CE0A82">
        <w:rPr>
          <w:rStyle w:val="normaltextrun"/>
          <w:rFonts w:asciiTheme="minorHAnsi" w:hAnsiTheme="minorHAnsi" w:cstheme="minorBidi"/>
          <w:i/>
          <w:iCs/>
          <w:color w:val="000000" w:themeColor="text1"/>
        </w:rPr>
        <w:t xml:space="preserve"> </w:t>
      </w:r>
      <w:proofErr w:type="spellStart"/>
      <w:r w:rsidRPr="00CE0A82">
        <w:rPr>
          <w:rStyle w:val="normaltextrun"/>
          <w:rFonts w:asciiTheme="minorHAnsi" w:hAnsiTheme="minorHAnsi" w:cstheme="minorBidi"/>
          <w:i/>
          <w:iCs/>
          <w:color w:val="000000" w:themeColor="text1"/>
        </w:rPr>
        <w:t>solamente</w:t>
      </w:r>
      <w:proofErr w:type="spellEnd"/>
    </w:p>
    <w:p w14:paraId="1414BCAD" w14:textId="69386549" w:rsidR="002D71B1" w:rsidRPr="002D71B1" w:rsidRDefault="005B0A12" w:rsidP="00D77C86">
      <w:pPr>
        <w:rPr>
          <w:rFonts w:asciiTheme="minorHAnsi" w:hAnsiTheme="minorHAnsi" w:cstheme="minorBidi"/>
          <w:color w:val="000000" w:themeColor="text1"/>
          <w:lang w:val="es-ES"/>
        </w:rPr>
      </w:pPr>
      <w:proofErr w:type="spellStart"/>
      <w:r w:rsidRPr="007453C8">
        <w:rPr>
          <w:rStyle w:val="normaltextrun"/>
          <w:rFonts w:asciiTheme="minorHAnsi" w:hAnsiTheme="minorHAnsi" w:cstheme="minorBidi"/>
          <w:b/>
          <w:bCs/>
          <w:color w:val="000000" w:themeColor="text1"/>
          <w:lang w:val="es-ES"/>
        </w:rPr>
        <w:t>Títutlo</w:t>
      </w:r>
      <w:proofErr w:type="spellEnd"/>
      <w:r w:rsidRPr="007453C8">
        <w:rPr>
          <w:rStyle w:val="normaltextrun"/>
          <w:rFonts w:asciiTheme="minorHAnsi" w:hAnsiTheme="minorHAnsi" w:cstheme="minorBidi"/>
          <w:b/>
          <w:bCs/>
          <w:color w:val="000000" w:themeColor="text1"/>
          <w:lang w:val="es-ES"/>
        </w:rPr>
        <w:t>:</w:t>
      </w:r>
      <w:r w:rsidR="002D71B1" w:rsidRPr="007453C8">
        <w:rPr>
          <w:rStyle w:val="normaltextrun"/>
          <w:rFonts w:asciiTheme="minorHAnsi" w:hAnsiTheme="minorHAnsi" w:cstheme="minorBidi"/>
          <w:b/>
          <w:bCs/>
          <w:color w:val="000000" w:themeColor="text1"/>
          <w:lang w:val="es-ES"/>
        </w:rPr>
        <w:t xml:space="preserve"> </w:t>
      </w:r>
      <w:r w:rsidR="007453C8" w:rsidRPr="007453C8">
        <w:rPr>
          <w:rStyle w:val="normaltextrun"/>
          <w:rFonts w:asciiTheme="minorHAnsi" w:hAnsiTheme="minorHAnsi" w:cstheme="minorBidi"/>
          <w:color w:val="000000" w:themeColor="text1"/>
          <w:lang w:val="es-ES"/>
        </w:rPr>
        <w:t xml:space="preserve">Sesión sobre el </w:t>
      </w:r>
      <w:r w:rsidR="00A94973" w:rsidRPr="007453C8">
        <w:rPr>
          <w:rStyle w:val="normaltextrun"/>
          <w:rFonts w:asciiTheme="minorHAnsi" w:hAnsiTheme="minorHAnsi" w:cstheme="minorBidi"/>
          <w:color w:val="000000" w:themeColor="text1"/>
          <w:lang w:val="es-ES"/>
        </w:rPr>
        <w:t xml:space="preserve">Seguro Médico y Maryland </w:t>
      </w:r>
      <w:proofErr w:type="spellStart"/>
      <w:r w:rsidR="00A94973" w:rsidRPr="007453C8">
        <w:rPr>
          <w:rStyle w:val="normaltextrun"/>
          <w:rFonts w:asciiTheme="minorHAnsi" w:hAnsiTheme="minorHAnsi" w:cstheme="minorBidi"/>
          <w:color w:val="000000" w:themeColor="text1"/>
          <w:lang w:val="es-ES"/>
        </w:rPr>
        <w:t>Maryland</w:t>
      </w:r>
      <w:proofErr w:type="spellEnd"/>
      <w:r w:rsidR="00A94973" w:rsidRPr="007453C8">
        <w:rPr>
          <w:rStyle w:val="normaltextrun"/>
          <w:rFonts w:asciiTheme="minorHAnsi" w:hAnsiTheme="minorHAnsi" w:cstheme="minorBidi"/>
          <w:color w:val="000000" w:themeColor="text1"/>
          <w:lang w:val="es-ES"/>
        </w:rPr>
        <w:t xml:space="preserve"> Health </w:t>
      </w:r>
      <w:proofErr w:type="spellStart"/>
      <w:r w:rsidR="00A94973" w:rsidRPr="007453C8">
        <w:rPr>
          <w:rStyle w:val="normaltextrun"/>
          <w:rFonts w:asciiTheme="minorHAnsi" w:hAnsiTheme="minorHAnsi" w:cstheme="minorBidi"/>
          <w:color w:val="000000" w:themeColor="text1"/>
          <w:lang w:val="es-ES"/>
        </w:rPr>
        <w:t>Connection</w:t>
      </w:r>
      <w:proofErr w:type="spellEnd"/>
    </w:p>
    <w:p w14:paraId="611A63AE" w14:textId="50624699" w:rsidR="00D77C86" w:rsidRPr="002D71B1" w:rsidRDefault="005B0A12" w:rsidP="00D77C86">
      <w:pPr>
        <w:rPr>
          <w:rFonts w:asciiTheme="minorHAnsi" w:hAnsiTheme="minorHAnsi" w:cstheme="minorBidi"/>
          <w:color w:val="000000" w:themeColor="text1"/>
          <w:lang w:val="es-ES"/>
        </w:rPr>
      </w:pPr>
      <w:r w:rsidRPr="00D77C86">
        <w:rPr>
          <w:rStyle w:val="normaltextrun"/>
          <w:rFonts w:asciiTheme="minorHAnsi" w:hAnsiTheme="minorHAnsi" w:cstheme="minorBidi"/>
          <w:b/>
          <w:bCs/>
          <w:color w:val="000000" w:themeColor="text1"/>
          <w:lang w:val="es-ES"/>
        </w:rPr>
        <w:t>Descripción:</w:t>
      </w:r>
      <w:r w:rsidR="00D77C86" w:rsidRP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 xml:space="preserve">Únase a Maryland Health </w:t>
      </w:r>
      <w:proofErr w:type="spellStart"/>
      <w:r w:rsidR="00D77C86" w:rsidRPr="002D71B1">
        <w:rPr>
          <w:rFonts w:asciiTheme="minorHAnsi" w:hAnsiTheme="minorHAnsi" w:cstheme="minorBidi"/>
          <w:color w:val="000000" w:themeColor="text1"/>
          <w:lang w:val="es-ES"/>
        </w:rPr>
        <w:t>Connection</w:t>
      </w:r>
      <w:proofErr w:type="spellEnd"/>
      <w:r w:rsidR="00D77C86" w:rsidRPr="002D71B1">
        <w:rPr>
          <w:rFonts w:asciiTheme="minorHAnsi" w:hAnsiTheme="minorHAnsi" w:cstheme="minorBidi"/>
          <w:color w:val="000000" w:themeColor="text1"/>
          <w:lang w:val="es-ES"/>
        </w:rPr>
        <w:t xml:space="preserve"> y la Administración de Seguros de Maryland para una presentación sobre cómo utilizar su cobertura médica y obtenga respuestas a sus preguntas, como: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es un deducible?</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es un copago?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¿Debo permanecer dentro de la red cuando visitó a un médico?</w:t>
      </w:r>
      <w:r w:rsidR="00D77C86">
        <w:rPr>
          <w:rFonts w:asciiTheme="minorHAnsi" w:hAnsiTheme="minorHAnsi" w:cstheme="minorBidi"/>
          <w:color w:val="000000" w:themeColor="text1"/>
          <w:lang w:val="es-ES"/>
        </w:rPr>
        <w:t xml:space="preserve">, </w:t>
      </w:r>
      <w:r w:rsidR="00D77C86" w:rsidRPr="002D71B1">
        <w:rPr>
          <w:rFonts w:asciiTheme="minorHAnsi" w:hAnsiTheme="minorHAnsi" w:cstheme="minorBidi"/>
          <w:color w:val="000000" w:themeColor="text1"/>
          <w:lang w:val="es-ES"/>
        </w:rPr>
        <w:t>¿Qué pasa si tengo un problema con mi seguro médico?</w:t>
      </w:r>
    </w:p>
    <w:p w14:paraId="4C6F0338" w14:textId="77777777" w:rsidR="00D77C86" w:rsidRPr="002D71B1" w:rsidRDefault="00D77C86" w:rsidP="00D77C86">
      <w:pPr>
        <w:rPr>
          <w:rFonts w:asciiTheme="minorHAnsi" w:hAnsiTheme="minorHAnsi" w:cstheme="minorBidi"/>
          <w:color w:val="000000" w:themeColor="text1"/>
          <w:lang w:val="es-ES"/>
        </w:rPr>
      </w:pPr>
      <w:r w:rsidRPr="002D71B1">
        <w:rPr>
          <w:rFonts w:asciiTheme="minorHAnsi" w:hAnsiTheme="minorHAnsi" w:cstheme="minorBidi"/>
          <w:color w:val="000000" w:themeColor="text1"/>
          <w:lang w:val="es-ES"/>
        </w:rPr>
        <w:t>Traiga sus propias preguntas para una sesión de preguntas y respuestas al final. Todos son bienvenidos.</w:t>
      </w:r>
    </w:p>
    <w:p w14:paraId="1084E1FC" w14:textId="07E1D8BA" w:rsidR="005B0A12" w:rsidRPr="006957E1" w:rsidRDefault="005B0A12" w:rsidP="46D53B8D">
      <w:pPr>
        <w:rPr>
          <w:rStyle w:val="normaltextrun"/>
          <w:rFonts w:asciiTheme="minorHAnsi" w:hAnsiTheme="minorHAnsi" w:cstheme="minorBidi"/>
          <w:color w:val="000000" w:themeColor="text1"/>
          <w:lang w:val="es-ES"/>
        </w:rPr>
      </w:pPr>
      <w:r w:rsidRPr="006957E1">
        <w:rPr>
          <w:rStyle w:val="normaltextrun"/>
          <w:rFonts w:asciiTheme="minorHAnsi" w:hAnsiTheme="minorHAnsi" w:cstheme="minorBidi"/>
          <w:b/>
          <w:bCs/>
          <w:color w:val="000000" w:themeColor="text1"/>
          <w:lang w:val="es-ES"/>
        </w:rPr>
        <w:t>Fechas y Hora:</w:t>
      </w:r>
      <w:r w:rsidR="007453C8" w:rsidRPr="006957E1">
        <w:rPr>
          <w:rStyle w:val="normaltextrun"/>
          <w:rFonts w:asciiTheme="minorHAnsi" w:hAnsiTheme="minorHAnsi" w:cstheme="minorBidi"/>
          <w:b/>
          <w:bCs/>
          <w:color w:val="000000" w:themeColor="text1"/>
          <w:lang w:val="es-ES"/>
        </w:rPr>
        <w:t xml:space="preserve"> </w:t>
      </w:r>
      <w:r w:rsidR="006957E1" w:rsidRPr="006957E1">
        <w:rPr>
          <w:rStyle w:val="normaltextrun"/>
          <w:rFonts w:asciiTheme="minorHAnsi" w:hAnsiTheme="minorHAnsi" w:cstheme="minorBidi"/>
          <w:color w:val="000000" w:themeColor="text1"/>
          <w:lang w:val="es-ES"/>
        </w:rPr>
        <w:t>8 de enero y</w:t>
      </w:r>
      <w:r w:rsidR="006957E1">
        <w:rPr>
          <w:rStyle w:val="normaltextrun"/>
          <w:rFonts w:asciiTheme="minorHAnsi" w:hAnsiTheme="minorHAnsi" w:cstheme="minorBidi"/>
          <w:color w:val="000000" w:themeColor="text1"/>
          <w:lang w:val="es-ES"/>
        </w:rPr>
        <w:t xml:space="preserve"> 5 de febrero del 2026, 12:00-1:00 PM.</w:t>
      </w:r>
    </w:p>
    <w:p w14:paraId="0BA2C023" w14:textId="12BEBCC1" w:rsidR="002D71B1" w:rsidRPr="00D772E3" w:rsidRDefault="002D71B1" w:rsidP="46D53B8D">
      <w:pPr>
        <w:rPr>
          <w:rStyle w:val="normaltextrun"/>
          <w:rFonts w:asciiTheme="minorHAnsi" w:hAnsiTheme="minorHAnsi" w:cstheme="minorBidi"/>
          <w:color w:val="000000" w:themeColor="text1"/>
          <w:lang w:val="es-ES"/>
        </w:rPr>
      </w:pPr>
      <w:r w:rsidRPr="006957E1">
        <w:rPr>
          <w:rStyle w:val="normaltextrun"/>
          <w:rFonts w:asciiTheme="minorHAnsi" w:hAnsiTheme="minorHAnsi" w:cstheme="minorBidi"/>
          <w:b/>
          <w:bCs/>
          <w:color w:val="000000" w:themeColor="text1"/>
          <w:lang w:val="es-ES"/>
        </w:rPr>
        <w:t>Lugar:</w:t>
      </w:r>
      <w:r w:rsidR="006957E1">
        <w:rPr>
          <w:rStyle w:val="normaltextrun"/>
          <w:rFonts w:asciiTheme="minorHAnsi" w:hAnsiTheme="minorHAnsi" w:cstheme="minorBidi"/>
          <w:b/>
          <w:bCs/>
          <w:color w:val="000000" w:themeColor="text1"/>
          <w:lang w:val="es-ES"/>
        </w:rPr>
        <w:t xml:space="preserve"> </w:t>
      </w:r>
      <w:r w:rsidR="006957E1" w:rsidRPr="00D772E3">
        <w:rPr>
          <w:rStyle w:val="normaltextrun"/>
          <w:rFonts w:asciiTheme="minorHAnsi" w:hAnsiTheme="minorHAnsi" w:cstheme="minorBidi"/>
          <w:color w:val="000000" w:themeColor="text1"/>
          <w:lang w:val="es-ES"/>
        </w:rPr>
        <w:t xml:space="preserve">Por </w:t>
      </w:r>
      <w:proofErr w:type="gramStart"/>
      <w:r w:rsidR="006957E1" w:rsidRPr="00D772E3">
        <w:rPr>
          <w:rStyle w:val="normaltextrun"/>
          <w:rFonts w:asciiTheme="minorHAnsi" w:hAnsiTheme="minorHAnsi" w:cstheme="minorBidi"/>
          <w:color w:val="000000" w:themeColor="text1"/>
          <w:lang w:val="es-ES"/>
        </w:rPr>
        <w:t>Zoom</w:t>
      </w:r>
      <w:proofErr w:type="gramEnd"/>
      <w:r w:rsidR="006957E1" w:rsidRPr="00D772E3">
        <w:rPr>
          <w:rStyle w:val="normaltextrun"/>
          <w:rFonts w:asciiTheme="minorHAnsi" w:hAnsiTheme="minorHAnsi" w:cstheme="minorBidi"/>
          <w:color w:val="000000" w:themeColor="text1"/>
          <w:lang w:val="es-ES"/>
        </w:rPr>
        <w:t xml:space="preserve">. Haga clic </w:t>
      </w:r>
      <w:hyperlink r:id="rId73" w:history="1">
        <w:r w:rsidR="006957E1" w:rsidRPr="00D772E3">
          <w:rPr>
            <w:rStyle w:val="Hyperlink"/>
            <w:rFonts w:asciiTheme="minorHAnsi" w:hAnsiTheme="minorHAnsi" w:cstheme="minorBidi"/>
            <w:lang w:val="es-ES"/>
          </w:rPr>
          <w:t>aquí</w:t>
        </w:r>
      </w:hyperlink>
      <w:r w:rsidR="006957E1" w:rsidRPr="00D772E3">
        <w:rPr>
          <w:rStyle w:val="normaltextrun"/>
          <w:rFonts w:asciiTheme="minorHAnsi" w:hAnsiTheme="minorHAnsi" w:cstheme="minorBidi"/>
          <w:color w:val="000000" w:themeColor="text1"/>
          <w:lang w:val="es-ES"/>
        </w:rPr>
        <w:t xml:space="preserve"> para entrar a la </w:t>
      </w:r>
      <w:r w:rsidR="00D772E3" w:rsidRPr="00D772E3">
        <w:rPr>
          <w:rStyle w:val="normaltextrun"/>
          <w:rFonts w:asciiTheme="minorHAnsi" w:hAnsiTheme="minorHAnsi" w:cstheme="minorBidi"/>
          <w:color w:val="000000" w:themeColor="text1"/>
          <w:lang w:val="es-ES"/>
        </w:rPr>
        <w:t>sesión.</w:t>
      </w:r>
    </w:p>
    <w:p w14:paraId="1081554A" w14:textId="77777777" w:rsidR="005B0A12" w:rsidRDefault="005B0A12" w:rsidP="46D53B8D">
      <w:pPr>
        <w:rPr>
          <w:rStyle w:val="normaltextrun"/>
          <w:rFonts w:asciiTheme="minorHAnsi" w:hAnsiTheme="minorHAnsi" w:cstheme="minorBidi"/>
          <w:b/>
          <w:bCs/>
          <w:color w:val="000000" w:themeColor="text1"/>
          <w:lang w:val="es-ES"/>
        </w:rPr>
      </w:pPr>
    </w:p>
    <w:p w14:paraId="738F2FD8" w14:textId="77777777" w:rsidR="00D772E3" w:rsidRPr="006957E1" w:rsidRDefault="00D772E3" w:rsidP="46D53B8D">
      <w:pPr>
        <w:rPr>
          <w:rStyle w:val="normaltextrun"/>
          <w:rFonts w:asciiTheme="minorHAnsi" w:hAnsiTheme="minorHAnsi" w:cstheme="minorBidi"/>
          <w:b/>
          <w:bCs/>
          <w:color w:val="000000" w:themeColor="text1"/>
          <w:lang w:val="es-ES"/>
        </w:rPr>
      </w:pPr>
    </w:p>
    <w:p w14:paraId="6A69F68D" w14:textId="5020AC5D" w:rsidR="00D6273E" w:rsidRPr="00D6273E" w:rsidRDefault="00D6273E"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Pr>
          <w:rStyle w:val="normaltextrun"/>
          <w:rFonts w:asciiTheme="minorHAnsi" w:hAnsiTheme="minorHAnsi" w:cstheme="minorBidi"/>
          <w:color w:val="000000" w:themeColor="text1"/>
        </w:rPr>
        <w:t>My Gym Fitness Class</w:t>
      </w:r>
      <w:r w:rsidR="00804124">
        <w:rPr>
          <w:rStyle w:val="normaltextrun"/>
          <w:rFonts w:asciiTheme="minorHAnsi" w:hAnsiTheme="minorHAnsi" w:cstheme="minorBidi"/>
          <w:color w:val="000000" w:themeColor="text1"/>
        </w:rPr>
        <w:t xml:space="preserve"> (</w:t>
      </w:r>
      <w:r w:rsidR="00804124" w:rsidRPr="00804124">
        <w:rPr>
          <w:rFonts w:asciiTheme="minorHAnsi" w:hAnsiTheme="minorHAnsi" w:cstheme="minorBidi"/>
          <w:color w:val="000000" w:themeColor="text1"/>
        </w:rPr>
        <w:t>For Children Pre-K age 2.5</w:t>
      </w:r>
      <w:r w:rsidR="006640F7">
        <w:rPr>
          <w:rFonts w:asciiTheme="minorHAnsi" w:hAnsiTheme="minorHAnsi" w:cstheme="minorBidi"/>
          <w:color w:val="000000" w:themeColor="text1"/>
        </w:rPr>
        <w:t xml:space="preserve"> years old</w:t>
      </w:r>
      <w:r w:rsidR="00804124" w:rsidRPr="00804124">
        <w:rPr>
          <w:rFonts w:asciiTheme="minorHAnsi" w:hAnsiTheme="minorHAnsi" w:cstheme="minorBidi"/>
          <w:color w:val="000000" w:themeColor="text1"/>
        </w:rPr>
        <w:t xml:space="preserve"> - 5 years old</w:t>
      </w:r>
      <w:r w:rsidR="00804124">
        <w:rPr>
          <w:rStyle w:val="normaltextrun"/>
          <w:rFonts w:asciiTheme="minorHAnsi" w:hAnsiTheme="minorHAnsi" w:cstheme="minorBidi"/>
          <w:color w:val="000000" w:themeColor="text1"/>
        </w:rPr>
        <w:t>)</w:t>
      </w:r>
    </w:p>
    <w:p w14:paraId="0CAC63BE" w14:textId="772E41D3" w:rsidR="00804124" w:rsidRPr="00804124" w:rsidRDefault="00D6273E" w:rsidP="00804124">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804124">
        <w:rPr>
          <w:rStyle w:val="normaltextrun"/>
          <w:rFonts w:asciiTheme="minorHAnsi" w:hAnsiTheme="minorHAnsi" w:cstheme="minorBidi"/>
          <w:b/>
          <w:bCs/>
          <w:color w:val="000000" w:themeColor="text1"/>
        </w:rPr>
        <w:t xml:space="preserve"> </w:t>
      </w:r>
      <w:r w:rsidR="00804124" w:rsidRPr="00804124">
        <w:rPr>
          <w:rFonts w:asciiTheme="minorHAnsi" w:hAnsiTheme="minorHAnsi" w:cstheme="minorBidi"/>
          <w:color w:val="000000" w:themeColor="text1"/>
        </w:rPr>
        <w:t xml:space="preserve">My </w:t>
      </w:r>
      <w:proofErr w:type="gramStart"/>
      <w:r w:rsidR="00804124" w:rsidRPr="00804124">
        <w:rPr>
          <w:rFonts w:asciiTheme="minorHAnsi" w:hAnsiTheme="minorHAnsi" w:cstheme="minorBidi"/>
          <w:color w:val="000000" w:themeColor="text1"/>
        </w:rPr>
        <w:t>Gym</w:t>
      </w:r>
      <w:proofErr w:type="gramEnd"/>
      <w:r w:rsidR="00804124" w:rsidRPr="00804124">
        <w:rPr>
          <w:rFonts w:asciiTheme="minorHAnsi" w:hAnsiTheme="minorHAnsi" w:cstheme="minorBidi"/>
          <w:color w:val="000000" w:themeColor="text1"/>
        </w:rPr>
        <w:t xml:space="preserve"> has created an extraordinary fitness program devised to help children develop physically, cognitively and emotionally. Our structured, </w:t>
      </w:r>
      <w:r w:rsidR="006640F7" w:rsidRPr="00804124">
        <w:rPr>
          <w:rFonts w:asciiTheme="minorHAnsi" w:hAnsiTheme="minorHAnsi" w:cstheme="minorBidi"/>
          <w:color w:val="000000" w:themeColor="text1"/>
        </w:rPr>
        <w:t>appropriate age</w:t>
      </w:r>
      <w:r w:rsidR="00804124" w:rsidRPr="00804124">
        <w:rPr>
          <w:rFonts w:asciiTheme="minorHAnsi" w:hAnsiTheme="minorHAnsi" w:cstheme="minorBidi"/>
          <w:color w:val="000000" w:themeColor="text1"/>
        </w:rPr>
        <w:t xml:space="preserve"> classes incorporate fitness, music, dance, puppets, relays, games, gymnastics, sports and other original activities. The children have fun as they exercise and gain strength, balance, coordination, agility, flexibility and social skills. The most important benefit we offer, however, is the building of confidence and self-esteem. A child who feels good about him/herself has a jumpstart on the path to becoming a healthy, well-adjusted young adult.</w:t>
      </w:r>
      <w:r w:rsidR="00804124">
        <w:rPr>
          <w:rFonts w:asciiTheme="minorHAnsi" w:hAnsiTheme="minorHAnsi" w:cstheme="minorBidi"/>
          <w:color w:val="000000" w:themeColor="text1"/>
        </w:rPr>
        <w:t xml:space="preserve"> </w:t>
      </w:r>
      <w:r w:rsidR="00804124" w:rsidRPr="00804124">
        <w:rPr>
          <w:rFonts w:asciiTheme="minorHAnsi" w:hAnsiTheme="minorHAnsi" w:cstheme="minorBidi"/>
          <w:color w:val="000000" w:themeColor="text1"/>
        </w:rPr>
        <w:t xml:space="preserve">Due to space restrictions only children 0-5 years old are permitted at the center. </w:t>
      </w:r>
      <w:r w:rsidR="006640F7">
        <w:rPr>
          <w:rFonts w:asciiTheme="minorHAnsi" w:hAnsiTheme="minorHAnsi" w:cstheme="minorBidi"/>
          <w:color w:val="000000" w:themeColor="text1"/>
        </w:rPr>
        <w:t>O</w:t>
      </w:r>
      <w:r w:rsidR="00804124" w:rsidRPr="00804124">
        <w:rPr>
          <w:rFonts w:asciiTheme="minorHAnsi" w:hAnsiTheme="minorHAnsi" w:cstheme="minorBidi"/>
          <w:color w:val="000000" w:themeColor="text1"/>
        </w:rPr>
        <w:t xml:space="preserve">lder siblings </w:t>
      </w:r>
      <w:r w:rsidR="006640F7">
        <w:rPr>
          <w:rFonts w:asciiTheme="minorHAnsi" w:hAnsiTheme="minorHAnsi" w:cstheme="minorBidi"/>
          <w:color w:val="000000" w:themeColor="text1"/>
        </w:rPr>
        <w:t xml:space="preserve">cannot be accommodated </w:t>
      </w:r>
      <w:r w:rsidR="00804124" w:rsidRPr="00804124">
        <w:rPr>
          <w:rFonts w:asciiTheme="minorHAnsi" w:hAnsiTheme="minorHAnsi" w:cstheme="minorBidi"/>
          <w:color w:val="000000" w:themeColor="text1"/>
        </w:rPr>
        <w:t xml:space="preserve">for </w:t>
      </w:r>
      <w:r w:rsidR="006640F7">
        <w:rPr>
          <w:rFonts w:asciiTheme="minorHAnsi" w:hAnsiTheme="minorHAnsi" w:cstheme="minorBidi"/>
          <w:color w:val="000000" w:themeColor="text1"/>
        </w:rPr>
        <w:t>the</w:t>
      </w:r>
      <w:r w:rsidR="00804124" w:rsidRPr="00804124">
        <w:rPr>
          <w:rFonts w:asciiTheme="minorHAnsi" w:hAnsiTheme="minorHAnsi" w:cstheme="minorBidi"/>
          <w:color w:val="000000" w:themeColor="text1"/>
        </w:rPr>
        <w:t xml:space="preserve"> daytime programming. Questions? Contact Ashton Sullivan </w:t>
      </w:r>
      <w:hyperlink r:id="rId74" w:history="1">
        <w:r w:rsidR="00804124" w:rsidRPr="00804124">
          <w:rPr>
            <w:rStyle w:val="Hyperlink"/>
            <w:rFonts w:asciiTheme="minorHAnsi" w:hAnsiTheme="minorHAnsi" w:cstheme="minorBidi"/>
          </w:rPr>
          <w:t>asullivan@howardcountymd.gov</w:t>
        </w:r>
      </w:hyperlink>
      <w:r w:rsidR="00804124" w:rsidRPr="00804124">
        <w:rPr>
          <w:rFonts w:asciiTheme="minorHAnsi" w:hAnsiTheme="minorHAnsi" w:cstheme="minorBidi"/>
          <w:color w:val="000000" w:themeColor="text1"/>
        </w:rPr>
        <w:t xml:space="preserve"> or call 410-313-5987.</w:t>
      </w:r>
    </w:p>
    <w:p w14:paraId="46B4AE00" w14:textId="5FAFC830" w:rsidR="00D6273E" w:rsidRPr="006640F7" w:rsidRDefault="00D6273E"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6640F7">
        <w:rPr>
          <w:rStyle w:val="normaltextrun"/>
          <w:rFonts w:asciiTheme="minorHAnsi" w:hAnsiTheme="minorHAnsi" w:cstheme="minorBidi"/>
          <w:b/>
          <w:bCs/>
          <w:color w:val="000000" w:themeColor="text1"/>
        </w:rPr>
        <w:t xml:space="preserve"> </w:t>
      </w:r>
      <w:r w:rsidR="006640F7">
        <w:rPr>
          <w:rStyle w:val="normaltextrun"/>
          <w:rFonts w:asciiTheme="minorHAnsi" w:hAnsiTheme="minorHAnsi" w:cstheme="minorBidi"/>
          <w:color w:val="000000" w:themeColor="text1"/>
        </w:rPr>
        <w:t>January 26, 2026, 2:00-2:45 pm.</w:t>
      </w:r>
    </w:p>
    <w:p w14:paraId="035D41DD" w14:textId="7BF69A8F" w:rsidR="00D6273E" w:rsidRDefault="00D6273E"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6640F7">
        <w:rPr>
          <w:rStyle w:val="normaltextrun"/>
          <w:rFonts w:asciiTheme="minorHAnsi" w:hAnsiTheme="minorHAnsi" w:cstheme="minorBidi"/>
          <w:b/>
          <w:bCs/>
          <w:color w:val="000000" w:themeColor="text1"/>
        </w:rPr>
        <w:t xml:space="preserve"> </w:t>
      </w:r>
      <w:r w:rsidR="006640F7" w:rsidRPr="00972136">
        <w:rPr>
          <w:rStyle w:val="normaltextrun"/>
          <w:rFonts w:asciiTheme="minorHAnsi" w:hAnsiTheme="minorHAnsi" w:cstheme="minorHAnsi"/>
          <w:color w:val="000000"/>
          <w:bdr w:val="none" w:sz="0" w:space="0" w:color="auto" w:frame="1"/>
        </w:rPr>
        <w:t>9790 Patuxent Woods Drive, Columbia, MD, 2104</w:t>
      </w:r>
      <w:r w:rsidR="006640F7">
        <w:rPr>
          <w:rStyle w:val="normaltextrun"/>
          <w:rFonts w:asciiTheme="minorHAnsi" w:hAnsiTheme="minorHAnsi" w:cstheme="minorHAnsi"/>
          <w:color w:val="000000"/>
          <w:bdr w:val="none" w:sz="0" w:space="0" w:color="auto" w:frame="1"/>
        </w:rPr>
        <w:t xml:space="preserve">6. Click </w:t>
      </w:r>
      <w:hyperlink r:id="rId75" w:history="1">
        <w:r w:rsidR="006640F7" w:rsidRPr="00B22C00">
          <w:rPr>
            <w:rStyle w:val="Hyperlink"/>
            <w:rFonts w:asciiTheme="minorHAnsi" w:hAnsiTheme="minorHAnsi" w:cstheme="minorHAnsi"/>
            <w:bdr w:val="none" w:sz="0" w:space="0" w:color="auto" w:frame="1"/>
          </w:rPr>
          <w:t>here</w:t>
        </w:r>
      </w:hyperlink>
      <w:r w:rsidR="006640F7">
        <w:rPr>
          <w:rStyle w:val="normaltextrun"/>
          <w:rFonts w:asciiTheme="minorHAnsi" w:hAnsiTheme="minorHAnsi" w:cstheme="minorHAnsi"/>
          <w:color w:val="000000"/>
          <w:bdr w:val="none" w:sz="0" w:space="0" w:color="auto" w:frame="1"/>
        </w:rPr>
        <w:t xml:space="preserve"> to register.</w:t>
      </w:r>
    </w:p>
    <w:p w14:paraId="5D73FFF2" w14:textId="44938534" w:rsidR="00B310FA" w:rsidRPr="00B310FA" w:rsidRDefault="00B310F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Title:</w:t>
      </w:r>
      <w:r w:rsidRPr="46D53B8D">
        <w:rPr>
          <w:rStyle w:val="normaltextrun"/>
          <w:rFonts w:asciiTheme="minorHAnsi" w:hAnsiTheme="minorHAnsi" w:cstheme="minorBidi"/>
          <w:color w:val="000000" w:themeColor="text1"/>
        </w:rPr>
        <w:t xml:space="preserve"> </w:t>
      </w:r>
      <w:r w:rsidR="00757B17" w:rsidRPr="46D53B8D">
        <w:rPr>
          <w:rStyle w:val="normaltextrun"/>
          <w:rFonts w:asciiTheme="minorHAnsi" w:hAnsiTheme="minorHAnsi" w:cstheme="minorBidi"/>
          <w:color w:val="000000" w:themeColor="text1"/>
        </w:rPr>
        <w:t>Howard County Multiservice Center Food Pantry</w:t>
      </w:r>
    </w:p>
    <w:p w14:paraId="5DB25D79" w14:textId="5C98C204" w:rsidR="00B310FA" w:rsidRPr="00757B17"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757B17">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The Food Pantry at the Howard County Multiservice Center has extended its services hours for the months of November and December. </w:t>
      </w:r>
      <w:r w:rsidR="00A02BB4" w:rsidRPr="00A02BB4">
        <w:rPr>
          <w:rStyle w:val="normaltextrun"/>
          <w:rFonts w:asciiTheme="minorHAnsi" w:hAnsiTheme="minorHAnsi" w:cstheme="minorBidi"/>
          <w:color w:val="000000" w:themeColor="text1"/>
        </w:rPr>
        <w:t>From pre-packaged “grab and go” food bags to diapers and toiletries, I encourage Howard County residents in need to stop by the MSC Food Pantry for assistance. Please note, one distribution per month per family.</w:t>
      </w:r>
    </w:p>
    <w:p w14:paraId="603F7AB8" w14:textId="007E7098" w:rsidR="00B310FA" w:rsidRPr="0054111F"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54111F">
        <w:rPr>
          <w:rStyle w:val="normaltextrun"/>
          <w:rFonts w:asciiTheme="minorHAnsi" w:hAnsiTheme="minorHAnsi" w:cstheme="minorBidi"/>
          <w:b/>
          <w:bCs/>
          <w:color w:val="000000" w:themeColor="text1"/>
        </w:rPr>
        <w:t xml:space="preserve"> </w:t>
      </w:r>
      <w:r w:rsidR="0054111F">
        <w:rPr>
          <w:rStyle w:val="normaltextrun"/>
          <w:rFonts w:asciiTheme="minorHAnsi" w:hAnsiTheme="minorHAnsi" w:cstheme="minorBidi"/>
          <w:color w:val="000000" w:themeColor="text1"/>
        </w:rPr>
        <w:t xml:space="preserve">Monday </w:t>
      </w:r>
      <w:r w:rsidR="00264E7B">
        <w:rPr>
          <w:rStyle w:val="normaltextrun"/>
          <w:rFonts w:asciiTheme="minorHAnsi" w:hAnsiTheme="minorHAnsi" w:cstheme="minorBidi"/>
          <w:color w:val="000000" w:themeColor="text1"/>
        </w:rPr>
        <w:t>–</w:t>
      </w:r>
      <w:r w:rsidR="0054111F">
        <w:rPr>
          <w:rStyle w:val="normaltextrun"/>
          <w:rFonts w:asciiTheme="minorHAnsi" w:hAnsiTheme="minorHAnsi" w:cstheme="minorBidi"/>
          <w:color w:val="000000" w:themeColor="text1"/>
        </w:rPr>
        <w:t xml:space="preserve"> Friday</w:t>
      </w:r>
      <w:r w:rsidR="00264E7B">
        <w:rPr>
          <w:rStyle w:val="normaltextrun"/>
          <w:rFonts w:asciiTheme="minorHAnsi" w:hAnsiTheme="minorHAnsi" w:cstheme="minorBidi"/>
          <w:color w:val="000000" w:themeColor="text1"/>
        </w:rPr>
        <w:t>, 8:30 am – 4:30 pm.</w:t>
      </w:r>
    </w:p>
    <w:p w14:paraId="2056B88B" w14:textId="6E046A46" w:rsidR="00B310FA" w:rsidRPr="00264E7B" w:rsidRDefault="00B310FA"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Location:</w:t>
      </w:r>
      <w:r w:rsidR="00264E7B">
        <w:rPr>
          <w:rStyle w:val="normaltextrun"/>
          <w:rFonts w:asciiTheme="minorHAnsi" w:hAnsiTheme="minorHAnsi" w:cstheme="minorBidi"/>
          <w:b/>
          <w:bCs/>
          <w:color w:val="000000" w:themeColor="text1"/>
        </w:rPr>
        <w:t xml:space="preserve"> </w:t>
      </w:r>
      <w:r w:rsidR="0006723A" w:rsidRPr="0006723A">
        <w:rPr>
          <w:rStyle w:val="normaltextrun"/>
          <w:rFonts w:asciiTheme="minorHAnsi" w:hAnsiTheme="minorHAnsi" w:cstheme="minorBidi"/>
          <w:color w:val="000000" w:themeColor="text1"/>
        </w:rPr>
        <w:t>9900 Washington Blvd N, Laurel MD 20723</w:t>
      </w:r>
    </w:p>
    <w:p w14:paraId="0A02FE03" w14:textId="77777777" w:rsidR="00FA10A9" w:rsidRDefault="00FA10A9" w:rsidP="001E749C">
      <w:pPr>
        <w:rPr>
          <w:rStyle w:val="normaltextrun"/>
          <w:rFonts w:asciiTheme="minorHAnsi" w:hAnsiTheme="minorHAnsi" w:cstheme="minorBidi"/>
          <w:b/>
          <w:bCs/>
          <w:color w:val="000000" w:themeColor="text1"/>
        </w:rPr>
      </w:pPr>
    </w:p>
    <w:p w14:paraId="7918E991" w14:textId="77777777" w:rsidR="00FA10A9" w:rsidRDefault="00FA10A9" w:rsidP="001E749C">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7F30A7F5" w14:textId="55644E8B" w:rsidR="00BD38E4" w:rsidRPr="00BD38E4" w:rsidRDefault="00EF74E8" w:rsidP="00BD38E4">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76"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77"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154490D0" w14:textId="77777777" w:rsidR="00E2262D" w:rsidRDefault="00E2262D" w:rsidP="06D5D90E">
      <w:pPr>
        <w:rPr>
          <w:rStyle w:val="normaltextrun"/>
          <w:rFonts w:asciiTheme="minorHAnsi" w:hAnsiTheme="minorHAnsi" w:cstheme="minorBidi"/>
          <w:b/>
          <w:bCs/>
          <w:color w:val="000000" w:themeColor="text1"/>
        </w:rPr>
      </w:pPr>
    </w:p>
    <w:p w14:paraId="3D2C5097" w14:textId="77777777" w:rsidR="00E2262D" w:rsidRDefault="00E2262D" w:rsidP="06D5D90E">
      <w:pPr>
        <w:rPr>
          <w:rStyle w:val="normaltextrun"/>
          <w:rFonts w:asciiTheme="minorHAnsi" w:hAnsiTheme="minorHAnsi" w:cstheme="minorBidi"/>
          <w:b/>
          <w:bCs/>
          <w:color w:val="000000" w:themeColor="text1"/>
        </w:rPr>
      </w:pPr>
    </w:p>
    <w:p w14:paraId="56C244D9" w14:textId="027427ED" w:rsidR="00FD483C" w:rsidRPr="00FD483C"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Free</w:t>
      </w:r>
      <w:r w:rsidR="00206679">
        <w:rPr>
          <w:rStyle w:val="normaltextrun"/>
          <w:rFonts w:asciiTheme="minorHAnsi" w:hAnsiTheme="minorHAnsi" w:cstheme="minorBidi"/>
          <w:color w:val="000000" w:themeColor="text1"/>
        </w:rPr>
        <w:t xml:space="preserve"> Food, Fire, and Friends</w:t>
      </w:r>
    </w:p>
    <w:p w14:paraId="2D84B6E7" w14:textId="7D51CB3F" w:rsidR="00FD483C" w:rsidRPr="00206679"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206679">
        <w:rPr>
          <w:rStyle w:val="normaltextrun"/>
          <w:rFonts w:asciiTheme="minorHAnsi" w:hAnsiTheme="minorHAnsi" w:cstheme="minorBidi"/>
          <w:b/>
          <w:bCs/>
          <w:color w:val="000000" w:themeColor="text1"/>
        </w:rPr>
        <w:t xml:space="preserve"> </w:t>
      </w:r>
      <w:r w:rsidR="001D583F">
        <w:rPr>
          <w:rStyle w:val="normaltextrun"/>
          <w:rFonts w:asciiTheme="minorHAnsi" w:hAnsiTheme="minorHAnsi" w:cstheme="minorBidi"/>
          <w:color w:val="000000" w:themeColor="text1"/>
        </w:rPr>
        <w:t xml:space="preserve">Free potluck style meal with on-site resource information from community partners. Activities for all ages. The purpose of this weekly meal is to ease food insecurity, </w:t>
      </w:r>
      <w:r w:rsidR="00C633F0">
        <w:rPr>
          <w:rStyle w:val="normaltextrun"/>
          <w:rFonts w:asciiTheme="minorHAnsi" w:hAnsiTheme="minorHAnsi" w:cstheme="minorBidi"/>
          <w:color w:val="000000" w:themeColor="text1"/>
        </w:rPr>
        <w:t>build connections,</w:t>
      </w:r>
      <w:r w:rsidR="000D517C">
        <w:rPr>
          <w:rStyle w:val="normaltextrun"/>
          <w:rFonts w:asciiTheme="minorHAnsi" w:hAnsiTheme="minorHAnsi" w:cstheme="minorBidi"/>
          <w:color w:val="000000" w:themeColor="text1"/>
        </w:rPr>
        <w:t xml:space="preserve"> and relieve stress for parents, while giving kids a safe, joyous outlet. All are welcome.</w:t>
      </w:r>
    </w:p>
    <w:p w14:paraId="7A710408" w14:textId="348EF8FF" w:rsidR="00FD483C" w:rsidRPr="00971CE8" w:rsidRDefault="00FD483C" w:rsidP="06D5D90E">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971CE8">
        <w:rPr>
          <w:rStyle w:val="normaltextrun"/>
          <w:rFonts w:asciiTheme="minorHAnsi" w:hAnsiTheme="minorHAnsi" w:cstheme="minorBidi"/>
          <w:b/>
          <w:bCs/>
          <w:color w:val="000000" w:themeColor="text1"/>
        </w:rPr>
        <w:t xml:space="preserve"> </w:t>
      </w:r>
      <w:r w:rsidR="00971CE8">
        <w:rPr>
          <w:rStyle w:val="normaltextrun"/>
          <w:rFonts w:asciiTheme="minorHAnsi" w:hAnsiTheme="minorHAnsi" w:cstheme="minorBidi"/>
          <w:color w:val="000000" w:themeColor="text1"/>
        </w:rPr>
        <w:t>Every Thursday starting October 23, 2025, 6-7:30 pm</w:t>
      </w:r>
      <w:r w:rsidR="006B788C">
        <w:rPr>
          <w:rStyle w:val="normaltextrun"/>
          <w:rFonts w:asciiTheme="minorHAnsi" w:hAnsiTheme="minorHAnsi" w:cstheme="minorBidi"/>
          <w:color w:val="000000" w:themeColor="text1"/>
        </w:rPr>
        <w:t>.</w:t>
      </w:r>
    </w:p>
    <w:p w14:paraId="66C4F1DB" w14:textId="4DE708CE" w:rsidR="00FD483C" w:rsidRDefault="00FD483C" w:rsidP="06D5D90E">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Location: </w:t>
      </w:r>
      <w:r w:rsidR="00125F87" w:rsidRPr="00125F87">
        <w:rPr>
          <w:rFonts w:asciiTheme="minorHAnsi" w:hAnsiTheme="minorHAnsi" w:cstheme="minorBidi"/>
          <w:color w:val="000000" w:themeColor="text1"/>
        </w:rPr>
        <w:t>Freetown Farm, 8000 Harriet Tubman Ln, Columbia, MD 21044</w:t>
      </w:r>
      <w:r w:rsidR="00125F87">
        <w:rPr>
          <w:rFonts w:asciiTheme="minorHAnsi" w:hAnsiTheme="minorHAnsi" w:cstheme="minorBidi"/>
          <w:color w:val="000000" w:themeColor="text1"/>
        </w:rPr>
        <w:t xml:space="preserve">. Click </w:t>
      </w:r>
      <w:hyperlink r:id="rId78" w:history="1">
        <w:r w:rsidR="00125F87" w:rsidRPr="00125F87">
          <w:rPr>
            <w:rStyle w:val="Hyperlink"/>
            <w:rFonts w:asciiTheme="minorHAnsi" w:hAnsiTheme="minorHAnsi" w:cstheme="minorBidi"/>
          </w:rPr>
          <w:t>here</w:t>
        </w:r>
      </w:hyperlink>
      <w:r w:rsidR="00125F87">
        <w:rPr>
          <w:rFonts w:asciiTheme="minorHAnsi" w:hAnsiTheme="minorHAnsi" w:cstheme="minorBidi"/>
          <w:color w:val="000000" w:themeColor="text1"/>
        </w:rPr>
        <w:t xml:space="preserve"> to learn more.</w:t>
      </w:r>
    </w:p>
    <w:p w14:paraId="2A584203" w14:textId="77777777" w:rsidR="00125F87" w:rsidRPr="00125F87" w:rsidRDefault="00125F87" w:rsidP="06D5D90E">
      <w:pPr>
        <w:rPr>
          <w:rStyle w:val="normaltextrun"/>
          <w:rFonts w:asciiTheme="minorHAnsi" w:hAnsiTheme="minorHAnsi" w:cstheme="minorBidi"/>
          <w:color w:val="000000" w:themeColor="text1"/>
        </w:rPr>
      </w:pPr>
    </w:p>
    <w:p w14:paraId="258564FA" w14:textId="77777777" w:rsidR="00AC5D5A" w:rsidRPr="00161AEF" w:rsidRDefault="00AC5D5A"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9"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80"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2FC973A0" w14:textId="77777777" w:rsidR="00472AC7" w:rsidRDefault="00472AC7"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81"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82"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93B24DC" w14:textId="4ACC4FAF" w:rsidR="00252214" w:rsidRPr="00252214" w:rsidRDefault="00252214" w:rsidP="7D958EE3">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Title: </w:t>
      </w:r>
      <w:r>
        <w:rPr>
          <w:rStyle w:val="normaltextrun"/>
          <w:rFonts w:asciiTheme="minorHAnsi" w:hAnsiTheme="minorHAnsi" w:cstheme="minorBidi"/>
          <w:color w:val="000000" w:themeColor="text1"/>
        </w:rPr>
        <w:t>2026 National Girls and Woman in Sports Day</w:t>
      </w:r>
    </w:p>
    <w:p w14:paraId="55F2518F" w14:textId="3BA058F6" w:rsidR="00252214" w:rsidRDefault="00252214" w:rsidP="7D958EE3">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Description:</w:t>
      </w:r>
      <w:r w:rsidR="00396AC3">
        <w:rPr>
          <w:rStyle w:val="normaltextrun"/>
          <w:rFonts w:asciiTheme="minorHAnsi" w:hAnsiTheme="minorHAnsi" w:cstheme="minorBidi"/>
          <w:b/>
          <w:bCs/>
          <w:color w:val="000000" w:themeColor="text1"/>
        </w:rPr>
        <w:t xml:space="preserve"> </w:t>
      </w:r>
      <w:r w:rsidR="00396AC3" w:rsidRPr="00396AC3">
        <w:rPr>
          <w:rStyle w:val="normaltextrun"/>
          <w:rFonts w:asciiTheme="minorHAnsi" w:hAnsiTheme="minorHAnsi" w:cstheme="minorBidi"/>
          <w:color w:val="000000" w:themeColor="text1"/>
        </w:rPr>
        <w:t>Celebrate the power and passion of girls and women in sports at the annual HCRP National Girls and Women in Sports Day event! This event is a part of a national movement celebrating the achievements and contributions of girls and women in sports. Participate in a multi-sport clinic led by expert coaches, where you can try your hand at a variety of sports and discover your hidden talents. All ages and skill levels welcome.</w:t>
      </w:r>
    </w:p>
    <w:p w14:paraId="21DA945F" w14:textId="5AD34BC5" w:rsidR="00252214" w:rsidRPr="00396AC3" w:rsidRDefault="00252214" w:rsidP="7D958EE3">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 and Time:</w:t>
      </w:r>
      <w:r w:rsidR="00396AC3">
        <w:rPr>
          <w:rStyle w:val="normaltextrun"/>
          <w:rFonts w:asciiTheme="minorHAnsi" w:hAnsiTheme="minorHAnsi" w:cstheme="minorBidi"/>
          <w:b/>
          <w:bCs/>
          <w:color w:val="000000" w:themeColor="text1"/>
        </w:rPr>
        <w:t xml:space="preserve"> </w:t>
      </w:r>
      <w:r w:rsidR="00396AC3">
        <w:rPr>
          <w:rStyle w:val="normaltextrun"/>
          <w:rFonts w:asciiTheme="minorHAnsi" w:hAnsiTheme="minorHAnsi" w:cstheme="minorBidi"/>
          <w:color w:val="000000" w:themeColor="text1"/>
        </w:rPr>
        <w:t>Sunday, February 1, 2026, 11:00 am – 2:00 pm.</w:t>
      </w:r>
    </w:p>
    <w:p w14:paraId="58F0E22A" w14:textId="22B85C48" w:rsidR="00252214" w:rsidRDefault="00252214" w:rsidP="0062037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62037D">
        <w:rPr>
          <w:rStyle w:val="normaltextrun"/>
          <w:rFonts w:asciiTheme="minorHAnsi" w:hAnsiTheme="minorHAnsi" w:cstheme="minorBidi"/>
          <w:b/>
          <w:bCs/>
          <w:color w:val="000000" w:themeColor="text1"/>
        </w:rPr>
        <w:t xml:space="preserve"> </w:t>
      </w:r>
      <w:r w:rsidR="0062037D" w:rsidRPr="0062037D">
        <w:rPr>
          <w:rStyle w:val="normaltextrun"/>
          <w:rFonts w:asciiTheme="minorHAnsi" w:hAnsiTheme="minorHAnsi" w:cstheme="minorBidi"/>
          <w:color w:val="000000" w:themeColor="text1"/>
        </w:rPr>
        <w:t>North Laurel Community Center, 9411 Whiskey Bottom Rd, Laurel MD 20723</w:t>
      </w:r>
      <w:r w:rsidR="0062037D">
        <w:rPr>
          <w:rStyle w:val="normaltextrun"/>
          <w:rFonts w:asciiTheme="minorHAnsi" w:hAnsiTheme="minorHAnsi" w:cstheme="minorBidi"/>
          <w:color w:val="000000" w:themeColor="text1"/>
        </w:rPr>
        <w:t xml:space="preserve">. Click </w:t>
      </w:r>
      <w:hyperlink r:id="rId83" w:history="1">
        <w:r w:rsidR="0062037D" w:rsidRPr="0062037D">
          <w:rPr>
            <w:rStyle w:val="Hyperlink"/>
            <w:rFonts w:asciiTheme="minorHAnsi" w:hAnsiTheme="minorHAnsi" w:cstheme="minorBidi"/>
          </w:rPr>
          <w:t>here</w:t>
        </w:r>
      </w:hyperlink>
      <w:r w:rsidR="0062037D">
        <w:rPr>
          <w:rStyle w:val="normaltextrun"/>
          <w:rFonts w:asciiTheme="minorHAnsi" w:hAnsiTheme="minorHAnsi" w:cstheme="minorBidi"/>
          <w:color w:val="000000" w:themeColor="text1"/>
        </w:rPr>
        <w:t xml:space="preserve"> to register.</w:t>
      </w:r>
    </w:p>
    <w:p w14:paraId="0D8D9F1B" w14:textId="77777777" w:rsidR="00252214" w:rsidRDefault="00252214" w:rsidP="7D958EE3">
      <w:pPr>
        <w:rPr>
          <w:rStyle w:val="normaltextrun"/>
          <w:rFonts w:asciiTheme="minorHAnsi" w:hAnsiTheme="minorHAnsi" w:cstheme="minorBidi"/>
          <w:b/>
          <w:bCs/>
          <w:color w:val="000000" w:themeColor="text1"/>
        </w:rPr>
      </w:pPr>
    </w:p>
    <w:p w14:paraId="4260A211" w14:textId="77777777" w:rsidR="00252214" w:rsidRDefault="00252214" w:rsidP="7D958EE3">
      <w:pPr>
        <w:rPr>
          <w:rStyle w:val="normaltextrun"/>
          <w:rFonts w:asciiTheme="minorHAnsi" w:hAnsiTheme="minorHAnsi" w:cstheme="minorBidi"/>
          <w:b/>
          <w:bCs/>
          <w:color w:val="000000" w:themeColor="text1"/>
        </w:rPr>
      </w:pPr>
    </w:p>
    <w:p w14:paraId="3436EF69" w14:textId="19E6759F"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lastRenderedPageBreak/>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0843F6F2" w:rsidRPr="46D53B8D">
        <w:rPr>
          <w:rStyle w:val="normaltextrun"/>
          <w:rFonts w:asciiTheme="minorHAnsi" w:hAnsiTheme="minorHAnsi" w:cstheme="minorBidi"/>
          <w:color w:val="000000" w:themeColor="text1"/>
        </w:rPr>
        <w:t xml:space="preserve">Varies. Click </w:t>
      </w:r>
      <w:hyperlink r:id="rId84">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52E32A91" w14:textId="30DA3D68" w:rsidR="46D53B8D" w:rsidRDefault="46D53B8D" w:rsidP="46D53B8D">
      <w:pPr>
        <w:rPr>
          <w:rStyle w:val="normaltextrun"/>
          <w:rFonts w:asciiTheme="minorHAnsi" w:hAnsiTheme="minorHAnsi" w:cstheme="minorBidi"/>
          <w:color w:val="000000" w:themeColor="text1"/>
        </w:rPr>
      </w:pPr>
    </w:p>
    <w:p w14:paraId="1211F377" w14:textId="77777777" w:rsidR="00012C08" w:rsidRDefault="00012C08" w:rsidP="46D53B8D">
      <w:pPr>
        <w:rPr>
          <w:rStyle w:val="normaltextrun"/>
          <w:rFonts w:asciiTheme="minorHAnsi" w:hAnsiTheme="minorHAnsi" w:cstheme="minorBidi"/>
          <w:color w:val="000000" w:themeColor="text1"/>
        </w:rPr>
      </w:pPr>
    </w:p>
    <w:p w14:paraId="2E24F34B" w14:textId="0D0A0D89"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Pr="46D53B8D">
        <w:rPr>
          <w:rStyle w:val="normaltextrun"/>
          <w:rFonts w:asciiTheme="minorHAnsi" w:hAnsiTheme="minorHAnsi" w:cstheme="minorBidi"/>
          <w:color w:val="000000" w:themeColor="text1"/>
        </w:rPr>
        <w:t>Age Wisely with MAP: 10 Resources to Help Prepare for Aging</w:t>
      </w:r>
    </w:p>
    <w:p w14:paraId="3FAC5792" w14:textId="4075B5B0" w:rsidR="24E8909A" w:rsidRDefault="24E8909A" w:rsidP="46D53B8D">
      <w:pPr>
        <w:rPr>
          <w:rFonts w:ascii="Calibri" w:hAnsi="Calibri" w:cs="Calibri"/>
        </w:rPr>
      </w:pPr>
      <w:r w:rsidRPr="46D53B8D">
        <w:rPr>
          <w:rStyle w:val="normaltextrun"/>
          <w:rFonts w:asciiTheme="minorHAnsi" w:hAnsiTheme="minorHAnsi" w:cstheme="minorBidi"/>
          <w:b/>
          <w:bCs/>
          <w:color w:val="000000" w:themeColor="text1"/>
        </w:rPr>
        <w:t xml:space="preserve">Description: </w:t>
      </w:r>
      <w:r w:rsidRPr="46D53B8D">
        <w:rPr>
          <w:rFonts w:ascii="Calibri" w:hAnsi="Calibri" w:cs="Calibri"/>
        </w:rPr>
        <w:t>Learn about 10 key resources to help you prepare for aging and discover the importance of planning ahead for your future needs. For information/register call Claudia Mixco, MAP Specialist, at 410-313-5953 or North Laurel 50+ Center at 410-313-0380.</w:t>
      </w:r>
    </w:p>
    <w:p w14:paraId="7FAAC1F3" w14:textId="0C0E69D2"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February 9</w:t>
      </w:r>
      <w:r w:rsidR="007A68CD">
        <w:rPr>
          <w:rStyle w:val="normaltextrun"/>
          <w:rFonts w:asciiTheme="minorHAnsi" w:hAnsiTheme="minorHAnsi" w:cstheme="minorBidi"/>
          <w:color w:val="000000" w:themeColor="text1"/>
        </w:rPr>
        <w:t xml:space="preserve"> and March 10,</w:t>
      </w:r>
      <w:r w:rsidRPr="46D53B8D">
        <w:rPr>
          <w:rStyle w:val="normaltextrun"/>
          <w:rFonts w:asciiTheme="minorHAnsi" w:hAnsiTheme="minorHAnsi" w:cstheme="minorBidi"/>
          <w:color w:val="000000" w:themeColor="text1"/>
        </w:rPr>
        <w:t xml:space="preserve"> </w:t>
      </w:r>
      <w:r w:rsidR="00153B5E"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10:30-11:30 am.</w:t>
      </w:r>
    </w:p>
    <w:p w14:paraId="4779E0FA" w14:textId="6922FA5C"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North Laurel 50+ Center, </w:t>
      </w:r>
      <w:r w:rsidRPr="46D53B8D">
        <w:rPr>
          <w:rFonts w:ascii="Calibri" w:hAnsi="Calibri" w:cs="Calibri"/>
        </w:rPr>
        <w:t>9411 Whiskey Bottom Road Laurel, MD, 20723</w:t>
      </w:r>
      <w:r w:rsidRPr="46D53B8D">
        <w:rPr>
          <w:rStyle w:val="normaltextrun"/>
          <w:rFonts w:asciiTheme="minorHAnsi" w:hAnsiTheme="minorHAnsi" w:cstheme="minorBidi"/>
          <w:color w:val="000000" w:themeColor="text1"/>
        </w:rPr>
        <w:t xml:space="preserve">. Click </w:t>
      </w:r>
      <w:hyperlink r:id="rId85">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579A62F4" w14:textId="5C2DB1DE"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009E7ADB" w:rsidRPr="009E7ADB">
        <w:rPr>
          <w:rStyle w:val="normaltextrun"/>
          <w:rFonts w:asciiTheme="minorHAnsi" w:hAnsiTheme="minorHAnsi" w:cstheme="minorBidi"/>
          <w:color w:val="000000" w:themeColor="text1"/>
        </w:rPr>
        <w:t>Digital Education and</w:t>
      </w:r>
      <w:r w:rsidR="009E7ADB">
        <w:rPr>
          <w:rStyle w:val="normaltextrun"/>
          <w:rFonts w:asciiTheme="minorHAnsi" w:hAnsiTheme="minorHAnsi" w:cstheme="minorBidi"/>
          <w:b/>
          <w:bCs/>
          <w:color w:val="000000" w:themeColor="text1"/>
        </w:rPr>
        <w:t xml:space="preserve"> </w:t>
      </w:r>
      <w:r w:rsidR="2288BE9E" w:rsidRPr="46D53B8D">
        <w:rPr>
          <w:rStyle w:val="normaltextrun"/>
          <w:rFonts w:asciiTheme="minorHAnsi" w:hAnsiTheme="minorHAnsi" w:cstheme="minorBidi"/>
          <w:color w:val="000000" w:themeColor="text1"/>
        </w:rPr>
        <w:t>Senior Planet: Rideshare Apps</w:t>
      </w:r>
    </w:p>
    <w:p w14:paraId="4111FA4E" w14:textId="1213C4F4" w:rsidR="26EF6719"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26EF6719" w:rsidRPr="46D53B8D">
        <w:rPr>
          <w:rStyle w:val="normaltextrun"/>
          <w:rFonts w:asciiTheme="minorHAnsi" w:hAnsiTheme="minorHAnsi" w:cstheme="minorBidi"/>
          <w:color w:val="000000" w:themeColor="text1"/>
        </w:rPr>
        <w:t>No car? No problem! This presentation will explore ridesharing apps, which are also known as e-hailing apps. Learn about the two most popular apps — Uber and Lyft — and the pros and cons of them both. Stay for Senior Planet’s Learning Lab to practice what you learned. Learning Lab begins at 11 am.</w:t>
      </w:r>
      <w:r w:rsidR="008F2781">
        <w:rPr>
          <w:rStyle w:val="normaltextrun"/>
          <w:rFonts w:asciiTheme="minorHAnsi" w:hAnsiTheme="minorHAnsi" w:cstheme="minorBidi"/>
          <w:color w:val="000000" w:themeColor="text1"/>
        </w:rPr>
        <w:t xml:space="preserve"> </w:t>
      </w:r>
      <w:r w:rsidR="26EF6719" w:rsidRPr="46D53B8D">
        <w:rPr>
          <w:rStyle w:val="normaltextrun"/>
          <w:rFonts w:asciiTheme="minorHAnsi" w:hAnsiTheme="minorHAnsi" w:cstheme="minorBidi"/>
          <w:color w:val="000000" w:themeColor="text1"/>
        </w:rPr>
        <w:t xml:space="preserve">If class is </w:t>
      </w:r>
      <w:proofErr w:type="gramStart"/>
      <w:r w:rsidR="26EF6719" w:rsidRPr="46D53B8D">
        <w:rPr>
          <w:rStyle w:val="normaltextrun"/>
          <w:rFonts w:asciiTheme="minorHAnsi" w:hAnsiTheme="minorHAnsi" w:cstheme="minorBidi"/>
          <w:color w:val="000000" w:themeColor="text1"/>
        </w:rPr>
        <w:t>showing full</w:t>
      </w:r>
      <w:proofErr w:type="gramEnd"/>
      <w:r w:rsidR="26EF6719" w:rsidRPr="46D53B8D">
        <w:rPr>
          <w:rStyle w:val="normaltextrun"/>
          <w:rFonts w:asciiTheme="minorHAnsi" w:hAnsiTheme="minorHAnsi" w:cstheme="minorBidi"/>
          <w:color w:val="000000" w:themeColor="text1"/>
        </w:rPr>
        <w:t xml:space="preserve"> online, please call the Elkridge 50+ Center at 410-313-5192.</w:t>
      </w:r>
    </w:p>
    <w:p w14:paraId="19AA410D" w14:textId="565FE131"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59677041" w:rsidRPr="46D53B8D">
        <w:rPr>
          <w:rStyle w:val="normaltextrun"/>
          <w:rFonts w:asciiTheme="minorHAnsi" w:hAnsiTheme="minorHAnsi" w:cstheme="minorBidi"/>
          <w:color w:val="000000" w:themeColor="text1"/>
        </w:rPr>
        <w:t>Marc</w:t>
      </w:r>
      <w:r w:rsidRPr="46D53B8D">
        <w:rPr>
          <w:rStyle w:val="normaltextrun"/>
          <w:rFonts w:asciiTheme="minorHAnsi" w:hAnsiTheme="minorHAnsi" w:cstheme="minorBidi"/>
          <w:color w:val="000000" w:themeColor="text1"/>
        </w:rPr>
        <w:t>h</w:t>
      </w:r>
      <w:r w:rsidR="59677041" w:rsidRPr="46D53B8D">
        <w:rPr>
          <w:rStyle w:val="normaltextrun"/>
          <w:rFonts w:asciiTheme="minorHAnsi" w:hAnsiTheme="minorHAnsi" w:cstheme="minorBidi"/>
          <w:color w:val="000000" w:themeColor="text1"/>
        </w:rPr>
        <w:t xml:space="preserve"> 11</w:t>
      </w:r>
      <w:r w:rsidRPr="46D53B8D">
        <w:rPr>
          <w:rStyle w:val="normaltextrun"/>
          <w:rFonts w:asciiTheme="minorHAnsi" w:hAnsiTheme="minorHAnsi" w:cstheme="minorBidi"/>
          <w:color w:val="000000" w:themeColor="text1"/>
        </w:rPr>
        <w:t>,</w:t>
      </w:r>
      <w:r w:rsidR="06880E31" w:rsidRPr="46D53B8D">
        <w:rPr>
          <w:rStyle w:val="normaltextrun"/>
          <w:rFonts w:asciiTheme="minorHAnsi" w:hAnsiTheme="minorHAnsi" w:cstheme="minorBidi"/>
          <w:color w:val="000000" w:themeColor="text1"/>
        </w:rPr>
        <w:t xml:space="preserve"> </w:t>
      </w:r>
      <w:r w:rsidR="00F93656"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w:t>
      </w:r>
      <w:r w:rsidR="052D00DD" w:rsidRPr="46D53B8D">
        <w:rPr>
          <w:rStyle w:val="normaltextrun"/>
          <w:rFonts w:asciiTheme="minorHAnsi" w:hAnsiTheme="minorHAnsi" w:cstheme="minorBidi"/>
          <w:color w:val="000000" w:themeColor="text1"/>
        </w:rPr>
        <w:t>1</w:t>
      </w:r>
      <w:r w:rsidRPr="46D53B8D">
        <w:rPr>
          <w:rStyle w:val="normaltextrun"/>
          <w:rFonts w:asciiTheme="minorHAnsi" w:hAnsiTheme="minorHAnsi" w:cstheme="minorBidi"/>
          <w:color w:val="000000" w:themeColor="text1"/>
        </w:rPr>
        <w:t>:</w:t>
      </w:r>
      <w:r w:rsidR="4BDD5E0F" w:rsidRPr="46D53B8D">
        <w:rPr>
          <w:rStyle w:val="normaltextrun"/>
          <w:rFonts w:asciiTheme="minorHAnsi" w:hAnsiTheme="minorHAnsi" w:cstheme="minorBidi"/>
          <w:color w:val="000000" w:themeColor="text1"/>
        </w:rPr>
        <w:t xml:space="preserve">00 am </w:t>
      </w:r>
      <w:r w:rsidRPr="46D53B8D">
        <w:rPr>
          <w:rStyle w:val="normaltextrun"/>
          <w:rFonts w:asciiTheme="minorHAnsi" w:hAnsiTheme="minorHAnsi" w:cstheme="minorBidi"/>
          <w:color w:val="000000" w:themeColor="text1"/>
        </w:rPr>
        <w:t>-</w:t>
      </w:r>
      <w:r w:rsidR="6F0476BB"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1:00 pm.</w:t>
      </w:r>
    </w:p>
    <w:p w14:paraId="2ACA1778" w14:textId="000F4EB7" w:rsidR="46D53B8D"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02B8C537" w:rsidRPr="46D53B8D">
        <w:rPr>
          <w:rStyle w:val="normaltextrun"/>
          <w:rFonts w:asciiTheme="minorHAnsi" w:hAnsiTheme="minorHAnsi" w:cstheme="minorBidi"/>
          <w:color w:val="000000" w:themeColor="text1"/>
        </w:rPr>
        <w:t>6540 Washington Blvd Elkridge MD 21075</w:t>
      </w:r>
      <w:r w:rsidRPr="46D53B8D">
        <w:rPr>
          <w:rStyle w:val="normaltextrun"/>
          <w:rFonts w:asciiTheme="minorHAnsi" w:hAnsiTheme="minorHAnsi" w:cstheme="minorBidi"/>
          <w:color w:val="000000" w:themeColor="text1"/>
        </w:rPr>
        <w:t xml:space="preserve">. Click </w:t>
      </w:r>
      <w:hyperlink r:id="rId86">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5DA9EB71"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6ADFE022" w14:textId="77777777" w:rsidR="00F05EA2" w:rsidRPr="00F05EA2" w:rsidRDefault="002C72AC" w:rsidP="00F05EA2">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00F05EA2" w:rsidRPr="00F05EA2">
        <w:rPr>
          <w:rFonts w:asciiTheme="minorHAnsi" w:hAnsiTheme="minorHAnsi" w:cstheme="minorHAnsi"/>
          <w:color w:val="000000" w:themeColor="text1"/>
        </w:rPr>
        <w:t>Raising Resilient Kids</w:t>
      </w:r>
    </w:p>
    <w:p w14:paraId="5BC19A72" w14:textId="1AC4F732"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F05EA2">
        <w:rPr>
          <w:rStyle w:val="normaltextrun"/>
          <w:rFonts w:asciiTheme="minorHAnsi" w:hAnsiTheme="minorHAnsi" w:cstheme="minorHAnsi"/>
          <w:b/>
          <w:bCs/>
          <w:color w:val="000000" w:themeColor="text1"/>
        </w:rPr>
        <w:t xml:space="preserve"> </w:t>
      </w:r>
      <w:r w:rsidR="00F05EA2" w:rsidRPr="00F05EA2">
        <w:rPr>
          <w:rFonts w:asciiTheme="minorHAnsi" w:hAnsiTheme="minorHAnsi" w:cstheme="minorHAnsi"/>
          <w:color w:val="000000" w:themeColor="text1"/>
        </w:rPr>
        <w:t xml:space="preserve">Build your child’s emotional resilience through everyday experiences and develop strong coping skills. Learn strategies to support your child as they navigate transitions and manage overwhelming emotions like worry, disappointment, failure, and sadness. Discover how to help your child prepare for challenges, regulate their feelings and bounce back with confidence and strength. Questions, email </w:t>
      </w:r>
      <w:hyperlink r:id="rId87" w:history="1">
        <w:r w:rsidR="00F05EA2" w:rsidRPr="00F05EA2">
          <w:rPr>
            <w:rStyle w:val="Hyperlink"/>
            <w:rFonts w:asciiTheme="minorHAnsi" w:hAnsiTheme="minorHAnsi" w:cstheme="minorHAnsi"/>
          </w:rPr>
          <w:t>lrhodes@howardcountymd.gov</w:t>
        </w:r>
      </w:hyperlink>
      <w:r w:rsidR="00F05EA2" w:rsidRPr="00F05EA2">
        <w:rPr>
          <w:rFonts w:asciiTheme="minorHAnsi" w:hAnsiTheme="minorHAnsi" w:cstheme="minorHAnsi"/>
          <w:color w:val="000000" w:themeColor="text1"/>
        </w:rPr>
        <w:t>.</w:t>
      </w:r>
      <w:r w:rsidR="00F05EA2">
        <w:rPr>
          <w:rFonts w:asciiTheme="minorHAnsi" w:hAnsiTheme="minorHAnsi" w:cstheme="minorHAnsi"/>
          <w:b/>
          <w:bCs/>
          <w:color w:val="000000" w:themeColor="text1"/>
        </w:rPr>
        <w:t xml:space="preserve"> </w:t>
      </w:r>
    </w:p>
    <w:p w14:paraId="599B8921" w14:textId="5B5F7FC8"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F05EA2">
        <w:rPr>
          <w:rStyle w:val="normaltextrun"/>
          <w:rFonts w:asciiTheme="minorHAnsi" w:hAnsiTheme="minorHAnsi" w:cstheme="minorHAnsi"/>
          <w:b/>
          <w:bCs/>
          <w:color w:val="000000" w:themeColor="text1"/>
        </w:rPr>
        <w:t xml:space="preserve"> </w:t>
      </w:r>
      <w:r w:rsidR="00F05EA2" w:rsidRPr="008133AD">
        <w:rPr>
          <w:rStyle w:val="normaltextrun"/>
          <w:rFonts w:asciiTheme="minorHAnsi" w:hAnsiTheme="minorHAnsi" w:cstheme="minorHAnsi"/>
          <w:color w:val="000000" w:themeColor="text1"/>
        </w:rPr>
        <w:t xml:space="preserve">January 29, 2026, </w:t>
      </w:r>
      <w:r w:rsidR="008133AD" w:rsidRPr="008133AD">
        <w:rPr>
          <w:rStyle w:val="normaltextrun"/>
          <w:rFonts w:asciiTheme="minorHAnsi" w:hAnsiTheme="minorHAnsi" w:cstheme="minorHAnsi"/>
          <w:color w:val="000000" w:themeColor="text1"/>
        </w:rPr>
        <w:t>7:00-8:00 pm.</w:t>
      </w:r>
    </w:p>
    <w:p w14:paraId="13828FA6" w14:textId="449173B2" w:rsidR="002C72AC" w:rsidRDefault="002C72AC"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00650FAE" w:rsidRPr="00972136">
        <w:rPr>
          <w:rStyle w:val="normaltextrun"/>
          <w:rFonts w:asciiTheme="minorHAnsi" w:hAnsiTheme="minorHAnsi" w:cstheme="minorHAnsi"/>
          <w:color w:val="000000"/>
          <w:bdr w:val="none" w:sz="0" w:space="0" w:color="auto" w:frame="1"/>
        </w:rPr>
        <w:t>9790 Patuxent Woods Drive, Columbia, MD, 2104</w:t>
      </w:r>
      <w:r w:rsidR="00650FAE">
        <w:rPr>
          <w:rStyle w:val="normaltextrun"/>
          <w:rFonts w:asciiTheme="minorHAnsi" w:hAnsiTheme="minorHAnsi" w:cstheme="minorHAnsi"/>
          <w:color w:val="000000"/>
          <w:bdr w:val="none" w:sz="0" w:space="0" w:color="auto" w:frame="1"/>
        </w:rPr>
        <w:t xml:space="preserve">6. Click </w:t>
      </w:r>
      <w:hyperlink r:id="rId88" w:history="1">
        <w:r w:rsidR="00650FAE" w:rsidRPr="00403417">
          <w:rPr>
            <w:rStyle w:val="Hyperlink"/>
            <w:rFonts w:asciiTheme="minorHAnsi" w:hAnsiTheme="minorHAnsi" w:cstheme="minorHAnsi"/>
            <w:bdr w:val="none" w:sz="0" w:space="0" w:color="auto" w:frame="1"/>
          </w:rPr>
          <w:t>here</w:t>
        </w:r>
      </w:hyperlink>
      <w:r w:rsidR="00650FAE">
        <w:rPr>
          <w:rStyle w:val="normaltextrun"/>
          <w:rFonts w:asciiTheme="minorHAnsi" w:hAnsiTheme="minorHAnsi" w:cstheme="minorHAnsi"/>
          <w:color w:val="000000"/>
          <w:bdr w:val="none" w:sz="0" w:space="0" w:color="auto" w:frame="1"/>
        </w:rPr>
        <w:t xml:space="preserve"> to register.</w:t>
      </w:r>
    </w:p>
    <w:p w14:paraId="688DC301" w14:textId="77777777" w:rsidR="00607FC2" w:rsidRDefault="00607FC2" w:rsidP="004B2634">
      <w:pPr>
        <w:rPr>
          <w:rStyle w:val="normaltextrun"/>
          <w:rFonts w:asciiTheme="minorHAnsi" w:hAnsiTheme="minorHAnsi" w:cstheme="minorHAnsi"/>
          <w:b/>
          <w:bCs/>
          <w:color w:val="000000" w:themeColor="text1"/>
        </w:rPr>
      </w:pPr>
    </w:p>
    <w:p w14:paraId="48D1DC1F" w14:textId="77777777" w:rsidR="00AA39D8" w:rsidRDefault="00AA39D8" w:rsidP="004B2634">
      <w:pPr>
        <w:rPr>
          <w:rStyle w:val="normaltextrun"/>
          <w:rFonts w:asciiTheme="minorHAnsi" w:hAnsiTheme="minorHAnsi" w:cstheme="minorHAnsi"/>
          <w:b/>
          <w:bCs/>
          <w:color w:val="000000" w:themeColor="text1"/>
        </w:rPr>
      </w:pPr>
    </w:p>
    <w:p w14:paraId="438CAB9D" w14:textId="7133BE82"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89"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90"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1B78D441" w14:textId="77777777" w:rsidR="00370C37" w:rsidRDefault="00370C37"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91"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92"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3A9AF1E" w14:textId="77777777" w:rsidR="007F539E" w:rsidRDefault="007F539E" w:rsidP="00C37CED">
      <w:pPr>
        <w:rPr>
          <w:rStyle w:val="normaltextrun"/>
          <w:rFonts w:asciiTheme="minorHAnsi" w:hAnsiTheme="minorHAnsi" w:cstheme="minorHAnsi"/>
          <w:b/>
          <w:bCs/>
          <w:color w:val="000000"/>
          <w:bdr w:val="none" w:sz="0" w:space="0" w:color="auto" w:frame="1"/>
        </w:rPr>
      </w:pPr>
    </w:p>
    <w:p w14:paraId="372DAEC9" w14:textId="77777777" w:rsidR="007F539E" w:rsidRDefault="007F539E" w:rsidP="00C37CED">
      <w:pPr>
        <w:rPr>
          <w:rStyle w:val="normaltextrun"/>
          <w:rFonts w:asciiTheme="minorHAnsi" w:hAnsiTheme="minorHAnsi" w:cstheme="minorHAnsi"/>
          <w:b/>
          <w:bCs/>
          <w:color w:val="000000"/>
          <w:bdr w:val="none" w:sz="0" w:space="0" w:color="auto" w:frame="1"/>
        </w:rPr>
      </w:pPr>
    </w:p>
    <w:p w14:paraId="2ADBF16C" w14:textId="1FAFD29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93"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94"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lastRenderedPageBreak/>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95"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96"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05C2B995" w14:textId="77777777" w:rsidR="008D49F3" w:rsidRDefault="008D49F3" w:rsidP="002E1324">
      <w:pPr>
        <w:rPr>
          <w:rStyle w:val="normaltextrun"/>
          <w:rFonts w:ascii="Calibri" w:eastAsia="Calibri" w:hAnsi="Calibri" w:cs="Calibri"/>
          <w:b/>
          <w:color w:val="000000" w:themeColor="text1"/>
        </w:rPr>
      </w:pPr>
    </w:p>
    <w:p w14:paraId="1BE583E6" w14:textId="7E3661C6" w:rsidR="006D4935" w:rsidRDefault="006D4935" w:rsidP="002E1324">
      <w:pPr>
        <w:rPr>
          <w:rStyle w:val="normaltextrun"/>
          <w:rFonts w:ascii="Calibri" w:eastAsia="Calibri" w:hAnsi="Calibri" w:cs="Calibri"/>
          <w:b/>
          <w:color w:val="000000" w:themeColor="text1"/>
        </w:rPr>
      </w:pPr>
      <w:r>
        <w:rPr>
          <w:rStyle w:val="normaltextrun"/>
          <w:rFonts w:ascii="Calibri" w:eastAsia="Calibri" w:hAnsi="Calibri" w:cs="Calibri"/>
          <w:b/>
          <w:color w:val="000000" w:themeColor="text1"/>
        </w:rPr>
        <w:t xml:space="preserve">Title: </w:t>
      </w:r>
      <w:r w:rsidR="007A2E99" w:rsidRPr="007A2E99">
        <w:rPr>
          <w:rStyle w:val="normaltextrun"/>
          <w:rFonts w:ascii="Calibri" w:eastAsia="Calibri" w:hAnsi="Calibri" w:cs="Calibri"/>
          <w:bCs/>
          <w:color w:val="000000" w:themeColor="text1"/>
        </w:rPr>
        <w:t>Annual</w:t>
      </w:r>
      <w:r w:rsidR="007A2E99">
        <w:rPr>
          <w:rStyle w:val="normaltextrun"/>
          <w:rFonts w:ascii="Calibri" w:eastAsia="Calibri" w:hAnsi="Calibri" w:cs="Calibri"/>
          <w:b/>
          <w:color w:val="000000" w:themeColor="text1"/>
        </w:rPr>
        <w:t xml:space="preserve"> </w:t>
      </w:r>
      <w:r w:rsidRPr="006D4935">
        <w:rPr>
          <w:rStyle w:val="normaltextrun"/>
          <w:rFonts w:ascii="Calibri" w:eastAsia="Calibri" w:hAnsi="Calibri" w:cs="Calibri"/>
          <w:bCs/>
          <w:color w:val="000000" w:themeColor="text1"/>
        </w:rPr>
        <w:t xml:space="preserve">2026 MLK Celebration </w:t>
      </w:r>
    </w:p>
    <w:p w14:paraId="02664DA8" w14:textId="5EE4867E" w:rsidR="006D4935" w:rsidRPr="006D4935" w:rsidRDefault="006D4935"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Date and Time: </w:t>
      </w:r>
      <w:r>
        <w:rPr>
          <w:rStyle w:val="normaltextrun"/>
          <w:rFonts w:ascii="Calibri" w:eastAsia="Calibri" w:hAnsi="Calibri" w:cs="Calibri"/>
          <w:bCs/>
          <w:color w:val="000000" w:themeColor="text1"/>
        </w:rPr>
        <w:t>Sunday</w:t>
      </w:r>
      <w:r w:rsidR="00C64085">
        <w:rPr>
          <w:rStyle w:val="normaltextrun"/>
          <w:rFonts w:ascii="Calibri" w:eastAsia="Calibri" w:hAnsi="Calibri" w:cs="Calibri"/>
          <w:bCs/>
          <w:color w:val="000000" w:themeColor="text1"/>
        </w:rPr>
        <w:t xml:space="preserve">, January 18, 2026, </w:t>
      </w:r>
      <w:r w:rsidR="00756629">
        <w:rPr>
          <w:rStyle w:val="normaltextrun"/>
          <w:rFonts w:ascii="Calibri" w:eastAsia="Calibri" w:hAnsi="Calibri" w:cs="Calibri"/>
          <w:bCs/>
          <w:color w:val="000000" w:themeColor="text1"/>
        </w:rPr>
        <w:t>6</w:t>
      </w:r>
      <w:r w:rsidR="00C61EEC">
        <w:rPr>
          <w:rStyle w:val="normaltextrun"/>
          <w:rFonts w:ascii="Calibri" w:eastAsia="Calibri" w:hAnsi="Calibri" w:cs="Calibri"/>
          <w:bCs/>
          <w:color w:val="000000" w:themeColor="text1"/>
        </w:rPr>
        <w:t>:00</w:t>
      </w:r>
      <w:r w:rsidR="00756629">
        <w:rPr>
          <w:rStyle w:val="normaltextrun"/>
          <w:rFonts w:ascii="Calibri" w:eastAsia="Calibri" w:hAnsi="Calibri" w:cs="Calibri"/>
          <w:bCs/>
          <w:color w:val="000000" w:themeColor="text1"/>
        </w:rPr>
        <w:t>-8:30</w:t>
      </w:r>
      <w:r w:rsidR="00C61EEC">
        <w:rPr>
          <w:rStyle w:val="normaltextrun"/>
          <w:rFonts w:ascii="Calibri" w:eastAsia="Calibri" w:hAnsi="Calibri" w:cs="Calibri"/>
          <w:bCs/>
          <w:color w:val="000000" w:themeColor="text1"/>
        </w:rPr>
        <w:t xml:space="preserve"> </w:t>
      </w:r>
      <w:r w:rsidR="007A2E99">
        <w:rPr>
          <w:rStyle w:val="normaltextrun"/>
          <w:rFonts w:ascii="Calibri" w:eastAsia="Calibri" w:hAnsi="Calibri" w:cs="Calibri"/>
          <w:bCs/>
          <w:color w:val="000000" w:themeColor="text1"/>
        </w:rPr>
        <w:t>pm.</w:t>
      </w:r>
      <w:r w:rsidR="00C61EEC">
        <w:rPr>
          <w:rStyle w:val="normaltextrun"/>
          <w:rFonts w:ascii="Calibri" w:eastAsia="Calibri" w:hAnsi="Calibri" w:cs="Calibri"/>
          <w:bCs/>
          <w:color w:val="000000" w:themeColor="text1"/>
        </w:rPr>
        <w:t xml:space="preserve"> </w:t>
      </w:r>
    </w:p>
    <w:p w14:paraId="072F4728" w14:textId="0B586C67" w:rsidR="0063759A" w:rsidRPr="0063759A" w:rsidRDefault="006D4935" w:rsidP="0063759A">
      <w:pPr>
        <w:rPr>
          <w:rFonts w:ascii="Calibri" w:eastAsia="Calibri" w:hAnsi="Calibri" w:cs="Calibri"/>
          <w:color w:val="000000" w:themeColor="text1"/>
        </w:rPr>
      </w:pPr>
      <w:r>
        <w:rPr>
          <w:rStyle w:val="normaltextrun"/>
          <w:rFonts w:ascii="Calibri" w:eastAsia="Calibri" w:hAnsi="Calibri" w:cs="Calibri"/>
          <w:b/>
          <w:color w:val="000000" w:themeColor="text1"/>
        </w:rPr>
        <w:t>Location:</w:t>
      </w:r>
      <w:r w:rsidR="00756629">
        <w:rPr>
          <w:rStyle w:val="normaltextrun"/>
          <w:rFonts w:ascii="Calibri" w:eastAsia="Calibri" w:hAnsi="Calibri" w:cs="Calibri"/>
          <w:b/>
          <w:color w:val="000000" w:themeColor="text1"/>
        </w:rPr>
        <w:t xml:space="preserve"> </w:t>
      </w:r>
      <w:r w:rsidR="0063759A" w:rsidRPr="0063759A">
        <w:rPr>
          <w:rFonts w:ascii="Calibri" w:eastAsia="Calibri" w:hAnsi="Calibri" w:cs="Calibri"/>
          <w:color w:val="000000" w:themeColor="text1"/>
        </w:rPr>
        <w:t>Horowitz Center Smith Theatre</w:t>
      </w:r>
      <w:r w:rsidR="0063759A">
        <w:rPr>
          <w:rFonts w:ascii="Calibri" w:eastAsia="Calibri" w:hAnsi="Calibri" w:cs="Calibri"/>
          <w:color w:val="000000" w:themeColor="text1"/>
        </w:rPr>
        <w:t xml:space="preserve">, </w:t>
      </w:r>
      <w:r w:rsidR="0063759A" w:rsidRPr="0063759A">
        <w:rPr>
          <w:rFonts w:ascii="Calibri" w:eastAsia="Calibri" w:hAnsi="Calibri" w:cs="Calibri"/>
          <w:color w:val="000000" w:themeColor="text1"/>
        </w:rPr>
        <w:t>Campus Drive</w:t>
      </w:r>
      <w:r w:rsidR="0063759A">
        <w:rPr>
          <w:rFonts w:ascii="Calibri" w:eastAsia="Calibri" w:hAnsi="Calibri" w:cs="Calibri"/>
          <w:color w:val="000000" w:themeColor="text1"/>
        </w:rPr>
        <w:t xml:space="preserve">, </w:t>
      </w:r>
      <w:r w:rsidR="0063759A" w:rsidRPr="0063759A">
        <w:rPr>
          <w:rFonts w:ascii="Calibri" w:eastAsia="Calibri" w:hAnsi="Calibri" w:cs="Calibri"/>
          <w:color w:val="000000" w:themeColor="text1"/>
        </w:rPr>
        <w:t>Columbia, MD 21044</w:t>
      </w:r>
      <w:r w:rsidR="0063759A">
        <w:rPr>
          <w:rFonts w:ascii="Calibri" w:eastAsia="Calibri" w:hAnsi="Calibri" w:cs="Calibri"/>
          <w:color w:val="000000" w:themeColor="text1"/>
        </w:rPr>
        <w:t xml:space="preserve">. Click </w:t>
      </w:r>
      <w:hyperlink r:id="rId97" w:history="1">
        <w:r w:rsidR="0063759A" w:rsidRPr="0063759A">
          <w:rPr>
            <w:rStyle w:val="Hyperlink"/>
            <w:rFonts w:ascii="Calibri" w:eastAsia="Calibri" w:hAnsi="Calibri" w:cs="Calibri"/>
          </w:rPr>
          <w:t>here</w:t>
        </w:r>
      </w:hyperlink>
      <w:r w:rsidR="0063759A">
        <w:rPr>
          <w:rFonts w:ascii="Calibri" w:eastAsia="Calibri" w:hAnsi="Calibri" w:cs="Calibri"/>
          <w:color w:val="000000" w:themeColor="text1"/>
        </w:rPr>
        <w:t xml:space="preserve"> to learn more and to register.</w:t>
      </w:r>
    </w:p>
    <w:p w14:paraId="0C373C8D" w14:textId="3BC96BED" w:rsidR="006D4935" w:rsidRDefault="006D4935" w:rsidP="002E1324">
      <w:pPr>
        <w:rPr>
          <w:rStyle w:val="normaltextrun"/>
          <w:rFonts w:ascii="Calibri" w:eastAsia="Calibri" w:hAnsi="Calibri" w:cs="Calibri"/>
          <w:b/>
          <w:color w:val="000000" w:themeColor="text1"/>
        </w:rPr>
      </w:pPr>
    </w:p>
    <w:p w14:paraId="192C6650" w14:textId="53105CED" w:rsidR="00AD3B59" w:rsidRPr="00AD3B59" w:rsidRDefault="00AD3B59"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 xml:space="preserve">Title: </w:t>
      </w:r>
      <w:r>
        <w:rPr>
          <w:rStyle w:val="normaltextrun"/>
          <w:rFonts w:ascii="Calibri" w:eastAsia="Calibri" w:hAnsi="Calibri" w:cs="Calibri"/>
          <w:bCs/>
          <w:color w:val="000000" w:themeColor="text1"/>
        </w:rPr>
        <w:t>2026 MLK Day of Service</w:t>
      </w:r>
    </w:p>
    <w:p w14:paraId="420B36A9" w14:textId="101C5C2F" w:rsidR="00AD3B59" w:rsidRPr="007A2E99" w:rsidRDefault="00AD3B59"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Date and Time:</w:t>
      </w:r>
      <w:r w:rsidR="007A2E99">
        <w:rPr>
          <w:rStyle w:val="normaltextrun"/>
          <w:rFonts w:ascii="Calibri" w:eastAsia="Calibri" w:hAnsi="Calibri" w:cs="Calibri"/>
          <w:b/>
          <w:color w:val="000000" w:themeColor="text1"/>
        </w:rPr>
        <w:t xml:space="preserve"> </w:t>
      </w:r>
      <w:r w:rsidR="007A2E99">
        <w:rPr>
          <w:rStyle w:val="normaltextrun"/>
          <w:rFonts w:ascii="Calibri" w:eastAsia="Calibri" w:hAnsi="Calibri" w:cs="Calibri"/>
          <w:bCs/>
          <w:color w:val="000000" w:themeColor="text1"/>
        </w:rPr>
        <w:t>Monday, January 19, 2026, 1:00-4:00 pm.</w:t>
      </w:r>
    </w:p>
    <w:p w14:paraId="3D35F9D1" w14:textId="67EBE713" w:rsidR="00676F67" w:rsidRPr="00676F67" w:rsidRDefault="00AD3B59" w:rsidP="00676F67">
      <w:pPr>
        <w:rPr>
          <w:rFonts w:ascii="Calibri" w:eastAsia="Calibri" w:hAnsi="Calibri" w:cs="Calibri"/>
          <w:color w:val="000000" w:themeColor="text1"/>
        </w:rPr>
      </w:pPr>
      <w:r>
        <w:rPr>
          <w:rStyle w:val="normaltextrun"/>
          <w:rFonts w:ascii="Calibri" w:eastAsia="Calibri" w:hAnsi="Calibri" w:cs="Calibri"/>
          <w:b/>
          <w:color w:val="000000" w:themeColor="text1"/>
        </w:rPr>
        <w:t>Location:</w:t>
      </w:r>
      <w:r w:rsidR="00D93077">
        <w:rPr>
          <w:rStyle w:val="normaltextrun"/>
          <w:rFonts w:ascii="Calibri" w:eastAsia="Calibri" w:hAnsi="Calibri" w:cs="Calibri"/>
          <w:b/>
          <w:color w:val="000000" w:themeColor="text1"/>
        </w:rPr>
        <w:t xml:space="preserve"> </w:t>
      </w:r>
      <w:r w:rsidR="00676F67" w:rsidRPr="00676F67">
        <w:rPr>
          <w:rFonts w:ascii="Calibri" w:eastAsia="Calibri" w:hAnsi="Calibri" w:cs="Calibri"/>
          <w:color w:val="000000" w:themeColor="text1"/>
        </w:rPr>
        <w:t>Harriet Tubman Cultural Center</w:t>
      </w:r>
      <w:r w:rsidR="00676F67">
        <w:rPr>
          <w:rFonts w:ascii="Calibri" w:eastAsia="Calibri" w:hAnsi="Calibri" w:cs="Calibri"/>
          <w:color w:val="000000" w:themeColor="text1"/>
        </w:rPr>
        <w:t xml:space="preserve">, </w:t>
      </w:r>
      <w:r w:rsidR="00676F67" w:rsidRPr="00676F67">
        <w:rPr>
          <w:rFonts w:ascii="Calibri" w:eastAsia="Calibri" w:hAnsi="Calibri" w:cs="Calibri"/>
          <w:color w:val="000000" w:themeColor="text1"/>
        </w:rPr>
        <w:t>8045 Harriet Tubman Lane</w:t>
      </w:r>
      <w:r w:rsidR="00676F67">
        <w:rPr>
          <w:rFonts w:ascii="Calibri" w:eastAsia="Calibri" w:hAnsi="Calibri" w:cs="Calibri"/>
          <w:color w:val="000000" w:themeColor="text1"/>
        </w:rPr>
        <w:t xml:space="preserve">, </w:t>
      </w:r>
      <w:r w:rsidR="00676F67" w:rsidRPr="00676F67">
        <w:rPr>
          <w:rFonts w:ascii="Calibri" w:eastAsia="Calibri" w:hAnsi="Calibri" w:cs="Calibri"/>
          <w:color w:val="000000" w:themeColor="text1"/>
        </w:rPr>
        <w:t>Columbia, MD 21044</w:t>
      </w:r>
      <w:r w:rsidR="00676F67">
        <w:rPr>
          <w:rFonts w:ascii="Calibri" w:eastAsia="Calibri" w:hAnsi="Calibri" w:cs="Calibri"/>
          <w:color w:val="000000" w:themeColor="text1"/>
        </w:rPr>
        <w:t xml:space="preserve">. Click </w:t>
      </w:r>
      <w:hyperlink r:id="rId98" w:history="1">
        <w:r w:rsidR="00676F67" w:rsidRPr="00676F67">
          <w:rPr>
            <w:rStyle w:val="Hyperlink"/>
            <w:rFonts w:ascii="Calibri" w:eastAsia="Calibri" w:hAnsi="Calibri" w:cs="Calibri"/>
          </w:rPr>
          <w:t>here</w:t>
        </w:r>
      </w:hyperlink>
      <w:r w:rsidR="00676F67">
        <w:rPr>
          <w:rFonts w:ascii="Calibri" w:eastAsia="Calibri" w:hAnsi="Calibri" w:cs="Calibri"/>
          <w:color w:val="000000" w:themeColor="text1"/>
        </w:rPr>
        <w:t xml:space="preserve">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6D5A11D7"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50BD377F" w14:textId="13DD12B7" w:rsidR="008D3068" w:rsidRDefault="008D3068" w:rsidP="00AD75C0">
      <w:pPr>
        <w:pStyle w:val="ListParagraph"/>
        <w:numPr>
          <w:ilvl w:val="0"/>
          <w:numId w:val="19"/>
        </w:numPr>
        <w:rPr>
          <w:sz w:val="24"/>
          <w:szCs w:val="24"/>
        </w:rPr>
      </w:pPr>
      <w:r>
        <w:rPr>
          <w:sz w:val="24"/>
          <w:szCs w:val="24"/>
        </w:rPr>
        <w:t xml:space="preserve">Event: Women’s Health Conference 2026. </w:t>
      </w:r>
      <w:hyperlink r:id="rId99"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100"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01"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02"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03"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04"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05"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06"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07"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08"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lastRenderedPageBreak/>
        <w:t xml:space="preserve">Article: </w:t>
      </w:r>
      <w:r w:rsidRPr="005A6488">
        <w:rPr>
          <w:sz w:val="24"/>
          <w:szCs w:val="24"/>
        </w:rPr>
        <w:t>Five Ways Medicaid Can Strengthen Pediatric Screenings Through School-Based Health Care</w:t>
      </w:r>
      <w:r>
        <w:rPr>
          <w:sz w:val="24"/>
          <w:szCs w:val="24"/>
        </w:rPr>
        <w:t xml:space="preserve">. </w:t>
      </w:r>
      <w:hyperlink r:id="rId109"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10"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11"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12"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13"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FD721E1" w14:textId="1AC06A19" w:rsidR="0093562D" w:rsidRDefault="0093562D" w:rsidP="00AA6C31">
      <w:pPr>
        <w:pStyle w:val="ListParagraph"/>
        <w:numPr>
          <w:ilvl w:val="0"/>
          <w:numId w:val="19"/>
        </w:numPr>
        <w:rPr>
          <w:sz w:val="24"/>
          <w:szCs w:val="24"/>
        </w:rPr>
      </w:pPr>
      <w:r>
        <w:rPr>
          <w:sz w:val="24"/>
          <w:szCs w:val="24"/>
        </w:rPr>
        <w:t xml:space="preserve">The New Food Pyramid- Think Before You Eat. </w:t>
      </w:r>
      <w:hyperlink r:id="rId114" w:history="1">
        <w:r w:rsidRPr="0093562D">
          <w:rPr>
            <w:rStyle w:val="Hyperlink"/>
            <w:sz w:val="24"/>
            <w:szCs w:val="24"/>
          </w:rPr>
          <w:t>Link</w:t>
        </w:r>
      </w:hyperlink>
      <w:r>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15"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16"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17"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18"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3F1DB60A" w14:textId="1FC33CF8"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State of Obesity Report 2025. </w:t>
      </w:r>
      <w:hyperlink r:id="rId119" w:history="1">
        <w:r w:rsidRPr="00AA6C31">
          <w:rPr>
            <w:rStyle w:val="Hyperlink"/>
            <w:sz w:val="24"/>
            <w:szCs w:val="24"/>
            <w:shd w:val="clear" w:color="auto" w:fill="FFFFFF"/>
          </w:rPr>
          <w:t>Link</w:t>
        </w:r>
      </w:hyperlink>
      <w:r>
        <w:rPr>
          <w:rStyle w:val="normaltextrun"/>
          <w:color w:val="000000"/>
          <w:sz w:val="24"/>
          <w:szCs w:val="24"/>
          <w:shd w:val="clear" w:color="auto" w:fill="FFFFFF"/>
        </w:rPr>
        <w:t xml:space="preserve">. </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20">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21"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22"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23"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24"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25"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26"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27"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28"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29"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30"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31"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32"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33"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34"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lastRenderedPageBreak/>
        <w:t xml:space="preserve">Resource: Clinical Preventive Services for Addressing Cardiovascular Disease Risk to Reduce Pregnancy-Related Deaths Among Women. </w:t>
      </w:r>
      <w:hyperlink r:id="rId135"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36"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37"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38"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39"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40"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41"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Pr="007D7241"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42"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43"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44"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45"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46"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47"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48"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49"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50"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51"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52">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53"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54"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55">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56"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57"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Sect="003A58E6">
      <w:headerReference w:type="default" r:id="rId158"/>
      <w:footerReference w:type="default" r:id="rId159"/>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F743" w14:textId="77777777" w:rsidR="00AF46DB" w:rsidRDefault="00AF46DB" w:rsidP="00481494">
      <w:r>
        <w:separator/>
      </w:r>
    </w:p>
  </w:endnote>
  <w:endnote w:type="continuationSeparator" w:id="0">
    <w:p w14:paraId="6F3646A1" w14:textId="77777777" w:rsidR="00AF46DB" w:rsidRDefault="00AF46DB" w:rsidP="00481494">
      <w:r>
        <w:continuationSeparator/>
      </w:r>
    </w:p>
  </w:endnote>
  <w:endnote w:type="continuationNotice" w:id="1">
    <w:p w14:paraId="144DB50D" w14:textId="77777777" w:rsidR="00AF46DB" w:rsidRDefault="00AF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437D" w14:textId="77777777" w:rsidR="00AF46DB" w:rsidRDefault="00AF46DB" w:rsidP="00481494">
      <w:r>
        <w:separator/>
      </w:r>
    </w:p>
  </w:footnote>
  <w:footnote w:type="continuationSeparator" w:id="0">
    <w:p w14:paraId="6C2B05F5" w14:textId="77777777" w:rsidR="00AF46DB" w:rsidRDefault="00AF46DB" w:rsidP="00481494">
      <w:r>
        <w:continuationSeparator/>
      </w:r>
    </w:p>
  </w:footnote>
  <w:footnote w:type="continuationNotice" w:id="1">
    <w:p w14:paraId="4545535A" w14:textId="77777777" w:rsidR="00AF46DB" w:rsidRDefault="00AF4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0"/>
  </w:num>
  <w:num w:numId="8" w16cid:durableId="2124574279">
    <w:abstractNumId w:val="16"/>
  </w:num>
  <w:num w:numId="9" w16cid:durableId="2139908805">
    <w:abstractNumId w:val="29"/>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8"/>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7"/>
  </w:num>
  <w:num w:numId="29" w16cid:durableId="1956906695">
    <w:abstractNumId w:val="18"/>
  </w:num>
  <w:num w:numId="30" w16cid:durableId="1532646399">
    <w:abstractNumId w:val="13"/>
  </w:num>
  <w:num w:numId="31" w16cid:durableId="590819720">
    <w:abstractNumId w:val="14"/>
  </w:num>
  <w:num w:numId="32" w16cid:durableId="2056420513">
    <w:abstractNumId w:val="7"/>
  </w:num>
  <w:num w:numId="33" w16cid:durableId="174732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C08"/>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2FD1"/>
    <w:rsid w:val="000631C2"/>
    <w:rsid w:val="0006344E"/>
    <w:rsid w:val="000634C3"/>
    <w:rsid w:val="00064039"/>
    <w:rsid w:val="00064CAE"/>
    <w:rsid w:val="00065D61"/>
    <w:rsid w:val="00066AE3"/>
    <w:rsid w:val="0006723A"/>
    <w:rsid w:val="0006747E"/>
    <w:rsid w:val="000675B4"/>
    <w:rsid w:val="00067B92"/>
    <w:rsid w:val="00067FB4"/>
    <w:rsid w:val="00070234"/>
    <w:rsid w:val="00070359"/>
    <w:rsid w:val="00070390"/>
    <w:rsid w:val="0007049B"/>
    <w:rsid w:val="00070C4F"/>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BD1"/>
    <w:rsid w:val="00081959"/>
    <w:rsid w:val="00082464"/>
    <w:rsid w:val="000825B7"/>
    <w:rsid w:val="00082BEF"/>
    <w:rsid w:val="00082EF7"/>
    <w:rsid w:val="0008433A"/>
    <w:rsid w:val="00085C5C"/>
    <w:rsid w:val="00085EBA"/>
    <w:rsid w:val="0008607D"/>
    <w:rsid w:val="0008648B"/>
    <w:rsid w:val="000866BD"/>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5F87"/>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816"/>
    <w:rsid w:val="00175C25"/>
    <w:rsid w:val="00175CAE"/>
    <w:rsid w:val="00176F84"/>
    <w:rsid w:val="00177277"/>
    <w:rsid w:val="00177874"/>
    <w:rsid w:val="00180349"/>
    <w:rsid w:val="00180831"/>
    <w:rsid w:val="001809C2"/>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9C1"/>
    <w:rsid w:val="001D0ACC"/>
    <w:rsid w:val="001D0F31"/>
    <w:rsid w:val="001D163F"/>
    <w:rsid w:val="001D16A9"/>
    <w:rsid w:val="001D1C1E"/>
    <w:rsid w:val="001D217F"/>
    <w:rsid w:val="001D2E86"/>
    <w:rsid w:val="001D3226"/>
    <w:rsid w:val="001D360F"/>
    <w:rsid w:val="001D3730"/>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BA9"/>
    <w:rsid w:val="001F5055"/>
    <w:rsid w:val="001F509A"/>
    <w:rsid w:val="001F5639"/>
    <w:rsid w:val="001F57AB"/>
    <w:rsid w:val="001F585C"/>
    <w:rsid w:val="001F6318"/>
    <w:rsid w:val="001F6AF2"/>
    <w:rsid w:val="001F6E16"/>
    <w:rsid w:val="001F7784"/>
    <w:rsid w:val="001F7ACE"/>
    <w:rsid w:val="0020001F"/>
    <w:rsid w:val="00200288"/>
    <w:rsid w:val="002005B0"/>
    <w:rsid w:val="0020082E"/>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613"/>
    <w:rsid w:val="00251841"/>
    <w:rsid w:val="00252076"/>
    <w:rsid w:val="00252214"/>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50B3"/>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2A85"/>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D18"/>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F68"/>
    <w:rsid w:val="00394052"/>
    <w:rsid w:val="003942A5"/>
    <w:rsid w:val="00394428"/>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972"/>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38A"/>
    <w:rsid w:val="00401582"/>
    <w:rsid w:val="00401C69"/>
    <w:rsid w:val="00402480"/>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50A88"/>
    <w:rsid w:val="00450F6C"/>
    <w:rsid w:val="00451134"/>
    <w:rsid w:val="00451858"/>
    <w:rsid w:val="0045281F"/>
    <w:rsid w:val="0045296C"/>
    <w:rsid w:val="00453041"/>
    <w:rsid w:val="0045397A"/>
    <w:rsid w:val="004543FE"/>
    <w:rsid w:val="0045446B"/>
    <w:rsid w:val="00454814"/>
    <w:rsid w:val="0045499B"/>
    <w:rsid w:val="004550A5"/>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BC8"/>
    <w:rsid w:val="00473C5D"/>
    <w:rsid w:val="00474AE3"/>
    <w:rsid w:val="00474E42"/>
    <w:rsid w:val="00474FC8"/>
    <w:rsid w:val="00475111"/>
    <w:rsid w:val="00475400"/>
    <w:rsid w:val="0047540F"/>
    <w:rsid w:val="00475ABA"/>
    <w:rsid w:val="00475D4E"/>
    <w:rsid w:val="00475F9E"/>
    <w:rsid w:val="004763A5"/>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9C3"/>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0E7"/>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9E3"/>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580"/>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3FD"/>
    <w:rsid w:val="0057454E"/>
    <w:rsid w:val="00574817"/>
    <w:rsid w:val="00575446"/>
    <w:rsid w:val="00575D6C"/>
    <w:rsid w:val="005760F4"/>
    <w:rsid w:val="0057611C"/>
    <w:rsid w:val="00576BC0"/>
    <w:rsid w:val="00576EF5"/>
    <w:rsid w:val="005773DD"/>
    <w:rsid w:val="00577688"/>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E98"/>
    <w:rsid w:val="005B3314"/>
    <w:rsid w:val="005B3F5B"/>
    <w:rsid w:val="005B466A"/>
    <w:rsid w:val="005B48F0"/>
    <w:rsid w:val="005B58AB"/>
    <w:rsid w:val="005B5F05"/>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BFB"/>
    <w:rsid w:val="005D6C0B"/>
    <w:rsid w:val="005D7430"/>
    <w:rsid w:val="005D7828"/>
    <w:rsid w:val="005E07CB"/>
    <w:rsid w:val="005E0B4C"/>
    <w:rsid w:val="005E0B54"/>
    <w:rsid w:val="005E10F2"/>
    <w:rsid w:val="005E1448"/>
    <w:rsid w:val="005E164A"/>
    <w:rsid w:val="005E1B54"/>
    <w:rsid w:val="005E1C75"/>
    <w:rsid w:val="005E2136"/>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37D"/>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186A"/>
    <w:rsid w:val="006A1C40"/>
    <w:rsid w:val="006A1DBD"/>
    <w:rsid w:val="006A1DE5"/>
    <w:rsid w:val="006A1E0E"/>
    <w:rsid w:val="006A1EA1"/>
    <w:rsid w:val="006A1FAA"/>
    <w:rsid w:val="006A200D"/>
    <w:rsid w:val="006A2234"/>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FEB"/>
    <w:rsid w:val="006D294A"/>
    <w:rsid w:val="006D2A6D"/>
    <w:rsid w:val="006D365D"/>
    <w:rsid w:val="006D3BE3"/>
    <w:rsid w:val="006D40FE"/>
    <w:rsid w:val="006D4623"/>
    <w:rsid w:val="006D4935"/>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6BBA"/>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420F"/>
    <w:rsid w:val="00744F65"/>
    <w:rsid w:val="007451B9"/>
    <w:rsid w:val="0074526C"/>
    <w:rsid w:val="007453C8"/>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629"/>
    <w:rsid w:val="00756754"/>
    <w:rsid w:val="0075743F"/>
    <w:rsid w:val="00757638"/>
    <w:rsid w:val="00757834"/>
    <w:rsid w:val="0075787E"/>
    <w:rsid w:val="00757990"/>
    <w:rsid w:val="00757B17"/>
    <w:rsid w:val="00757FAF"/>
    <w:rsid w:val="0076017C"/>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3288"/>
    <w:rsid w:val="008438CE"/>
    <w:rsid w:val="00843A5F"/>
    <w:rsid w:val="00843E52"/>
    <w:rsid w:val="008443EA"/>
    <w:rsid w:val="00844732"/>
    <w:rsid w:val="00844DEC"/>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52"/>
    <w:rsid w:val="008536B4"/>
    <w:rsid w:val="00853E99"/>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843"/>
    <w:rsid w:val="008648B9"/>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347"/>
    <w:rsid w:val="008856DB"/>
    <w:rsid w:val="00886378"/>
    <w:rsid w:val="0088689D"/>
    <w:rsid w:val="008869B0"/>
    <w:rsid w:val="00887109"/>
    <w:rsid w:val="0088752E"/>
    <w:rsid w:val="0088772B"/>
    <w:rsid w:val="008902DD"/>
    <w:rsid w:val="008904DB"/>
    <w:rsid w:val="00890584"/>
    <w:rsid w:val="0089061F"/>
    <w:rsid w:val="00890659"/>
    <w:rsid w:val="00890CA3"/>
    <w:rsid w:val="00890E14"/>
    <w:rsid w:val="00891035"/>
    <w:rsid w:val="00891F86"/>
    <w:rsid w:val="0089217E"/>
    <w:rsid w:val="008922A0"/>
    <w:rsid w:val="00892704"/>
    <w:rsid w:val="00892CDD"/>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068"/>
    <w:rsid w:val="008D35FA"/>
    <w:rsid w:val="008D3A90"/>
    <w:rsid w:val="008D3B64"/>
    <w:rsid w:val="008D3E64"/>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15C5"/>
    <w:rsid w:val="008F173A"/>
    <w:rsid w:val="008F1DEF"/>
    <w:rsid w:val="008F2781"/>
    <w:rsid w:val="008F2AFA"/>
    <w:rsid w:val="008F36DC"/>
    <w:rsid w:val="008F3AE4"/>
    <w:rsid w:val="008F3AFB"/>
    <w:rsid w:val="008F440C"/>
    <w:rsid w:val="008F452D"/>
    <w:rsid w:val="008F4790"/>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BFD"/>
    <w:rsid w:val="008F7CBE"/>
    <w:rsid w:val="0090006E"/>
    <w:rsid w:val="00900157"/>
    <w:rsid w:val="00900813"/>
    <w:rsid w:val="0090083D"/>
    <w:rsid w:val="00900B43"/>
    <w:rsid w:val="00900BC6"/>
    <w:rsid w:val="00900EE0"/>
    <w:rsid w:val="00900F8F"/>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815"/>
    <w:rsid w:val="00923E31"/>
    <w:rsid w:val="00923E72"/>
    <w:rsid w:val="0092465F"/>
    <w:rsid w:val="00924CA6"/>
    <w:rsid w:val="00924CAE"/>
    <w:rsid w:val="00925587"/>
    <w:rsid w:val="0092572A"/>
    <w:rsid w:val="00925BE8"/>
    <w:rsid w:val="009264B7"/>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F6A"/>
    <w:rsid w:val="009560FA"/>
    <w:rsid w:val="00956AB3"/>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4C7C"/>
    <w:rsid w:val="00A05908"/>
    <w:rsid w:val="00A05C55"/>
    <w:rsid w:val="00A061CA"/>
    <w:rsid w:val="00A061D6"/>
    <w:rsid w:val="00A0635A"/>
    <w:rsid w:val="00A06945"/>
    <w:rsid w:val="00A069C7"/>
    <w:rsid w:val="00A07E2F"/>
    <w:rsid w:val="00A103D8"/>
    <w:rsid w:val="00A1065F"/>
    <w:rsid w:val="00A10C1C"/>
    <w:rsid w:val="00A11190"/>
    <w:rsid w:val="00A1161A"/>
    <w:rsid w:val="00A120DC"/>
    <w:rsid w:val="00A125EC"/>
    <w:rsid w:val="00A129CD"/>
    <w:rsid w:val="00A12A49"/>
    <w:rsid w:val="00A12D68"/>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973"/>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F1"/>
    <w:rsid w:val="00AA2D2F"/>
    <w:rsid w:val="00AA3215"/>
    <w:rsid w:val="00AA39D8"/>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59"/>
    <w:rsid w:val="00AD3BCA"/>
    <w:rsid w:val="00AD3FCE"/>
    <w:rsid w:val="00AD48FC"/>
    <w:rsid w:val="00AD5498"/>
    <w:rsid w:val="00AD5B9A"/>
    <w:rsid w:val="00AD5D45"/>
    <w:rsid w:val="00AD5E83"/>
    <w:rsid w:val="00AD65E6"/>
    <w:rsid w:val="00AD75C0"/>
    <w:rsid w:val="00AE091D"/>
    <w:rsid w:val="00AE0A50"/>
    <w:rsid w:val="00AE0C81"/>
    <w:rsid w:val="00AE0FBD"/>
    <w:rsid w:val="00AE1DA1"/>
    <w:rsid w:val="00AE294A"/>
    <w:rsid w:val="00AE2A1C"/>
    <w:rsid w:val="00AE3870"/>
    <w:rsid w:val="00AE3FD5"/>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CA7"/>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114"/>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183B"/>
    <w:rsid w:val="00B82637"/>
    <w:rsid w:val="00B82739"/>
    <w:rsid w:val="00B8277C"/>
    <w:rsid w:val="00B82CA7"/>
    <w:rsid w:val="00B83859"/>
    <w:rsid w:val="00B83939"/>
    <w:rsid w:val="00B84207"/>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1ECB"/>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424"/>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EA5"/>
    <w:rsid w:val="00C6408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73B9"/>
    <w:rsid w:val="00D07904"/>
    <w:rsid w:val="00D07911"/>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71F"/>
    <w:rsid w:val="00D6098A"/>
    <w:rsid w:val="00D60D3D"/>
    <w:rsid w:val="00D6134F"/>
    <w:rsid w:val="00D61D5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457B"/>
    <w:rsid w:val="00D7463E"/>
    <w:rsid w:val="00D74B16"/>
    <w:rsid w:val="00D74B5A"/>
    <w:rsid w:val="00D74D65"/>
    <w:rsid w:val="00D751BB"/>
    <w:rsid w:val="00D75454"/>
    <w:rsid w:val="00D75F87"/>
    <w:rsid w:val="00D76123"/>
    <w:rsid w:val="00D772E3"/>
    <w:rsid w:val="00D77464"/>
    <w:rsid w:val="00D77C86"/>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221"/>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C7E"/>
    <w:rsid w:val="00E26D70"/>
    <w:rsid w:val="00E26F4B"/>
    <w:rsid w:val="00E279BA"/>
    <w:rsid w:val="00E27C82"/>
    <w:rsid w:val="00E27E3E"/>
    <w:rsid w:val="00E3032E"/>
    <w:rsid w:val="00E307DE"/>
    <w:rsid w:val="00E30BB4"/>
    <w:rsid w:val="00E314E8"/>
    <w:rsid w:val="00E3190D"/>
    <w:rsid w:val="00E31A12"/>
    <w:rsid w:val="00E31FC8"/>
    <w:rsid w:val="00E31FCD"/>
    <w:rsid w:val="00E32062"/>
    <w:rsid w:val="00E32129"/>
    <w:rsid w:val="00E321FD"/>
    <w:rsid w:val="00E3235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0925"/>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735"/>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935"/>
    <w:rsid w:val="00FD1B4A"/>
    <w:rsid w:val="00FD28EF"/>
    <w:rsid w:val="00FD28F1"/>
    <w:rsid w:val="00FD2B31"/>
    <w:rsid w:val="00FD3107"/>
    <w:rsid w:val="00FD311D"/>
    <w:rsid w:val="00FD31E1"/>
    <w:rsid w:val="00FD33B3"/>
    <w:rsid w:val="00FD3697"/>
    <w:rsid w:val="00FD3D39"/>
    <w:rsid w:val="00FD3D6F"/>
    <w:rsid w:val="00FD4830"/>
    <w:rsid w:val="00FD483C"/>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52B"/>
    <w:rsid w:val="00FF35A0"/>
    <w:rsid w:val="00FF3BA3"/>
    <w:rsid w:val="00FF3E63"/>
    <w:rsid w:val="00FF473A"/>
    <w:rsid w:val="00FF4D36"/>
    <w:rsid w:val="00FF4FDA"/>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ccor.org/nccor_webinars/turning-evidence-into-action-using-nccors-implementation-scorecard-to-strengthen-childhood-obesity-nutrition-and-physical-activity-interventions/" TargetMode="External"/><Relationship Id="rId21" Type="http://schemas.openxmlformats.org/officeDocument/2006/relationships/hyperlink" Target="https://www.howardcountymd.gov/children-families/care-line" TargetMode="External"/><Relationship Id="rId42" Type="http://schemas.openxmlformats.org/officeDocument/2006/relationships/hyperlink" Target="https://charleslafitte.org/grants/application/" TargetMode="External"/><Relationship Id="rId63" Type="http://schemas.openxmlformats.org/officeDocument/2006/relationships/hyperlink" Target="mailto:jquinton@howardcountymd.gov" TargetMode="External"/><Relationship Id="rId84" Type="http://schemas.openxmlformats.org/officeDocument/2006/relationships/hyperlink" Target="https://www.communityecologyinstitute.org/apps/search?q=Green+SEEDS" TargetMode="External"/><Relationship Id="rId138"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59" Type="http://schemas.openxmlformats.org/officeDocument/2006/relationships/footer" Target="footer1.xml"/><Relationship Id="rId107" Type="http://schemas.openxmlformats.org/officeDocument/2006/relationships/hyperlink" Target="https://www.ajpmonline.org/article/S0749-3797(25)00079-0/abstract" TargetMode="External"/><Relationship Id="rId11" Type="http://schemas.openxmlformats.org/officeDocument/2006/relationships/hyperlink" Target="mailto:lhic@howardcountymd.gov" TargetMode="External"/><Relationship Id="rId32" Type="http://schemas.openxmlformats.org/officeDocument/2006/relationships/hyperlink" Target="https://gcc02.safelinks.protection.outlook.com/?url=https%3A%2F%2Fzerodeathsmd.gov%2Fhighway-safety-office%2Fstrategic-highway-safety-plan%2F&amp;data=05%7C02%7Cmbrute%40howardcountymd.gov%7Ce65f6f724b9c497a4cc108de4e0d6c5d%7C0538130803664bb7a95b95304bd11a58%7C1%7C0%7C639034016725727693%7CUnknown%7CTWFpbGZsb3d8eyJFbXB0eU1hcGkiOnRydWUsIlYiOiIwLjAuMDAwMCIsIlAiOiJXaW4zMiIsIkFOIjoiTWFpbCIsIldUIjoyfQ%3D%3D%7C0%7C%7C%7C&amp;sdata=WF%2BuVhz9N9mdLSZ%2FCtHfMS1nY7ubwxfOgX1VTLneL0c%3D&amp;reserved=0" TargetMode="External"/><Relationship Id="rId53" Type="http://schemas.openxmlformats.org/officeDocument/2006/relationships/hyperlink" Target="https://docs.google.com/forms/d/1JmjrLXU2LFRHZrbOt3WCHMzBs-dfdF3jV-Mun6atKfQ/viewform?edit_requested=true" TargetMode="External"/><Relationship Id="rId74" Type="http://schemas.openxmlformats.org/officeDocument/2006/relationships/hyperlink" Target="mailto:asullivan@howardcountymd.gov" TargetMode="External"/><Relationship Id="rId128" Type="http://schemas.openxmlformats.org/officeDocument/2006/relationships/hyperlink" Target="https://vimeo.com/showcase/11686542/embed" TargetMode="External"/><Relationship Id="rId149" Type="http://schemas.openxmlformats.org/officeDocument/2006/relationships/hyperlink" Target="https://today.ucsd.edu/story/study-vaping-does-not-help-u.s-tobacco-smokers-quit" TargetMode="External"/><Relationship Id="rId5" Type="http://schemas.openxmlformats.org/officeDocument/2006/relationships/numbering" Target="numbering.xml"/><Relationship Id="rId95" Type="http://schemas.openxmlformats.org/officeDocument/2006/relationships/hyperlink" Target="https://www.everstand.org/youth-mental-health-first-aid-training/" TargetMode="External"/><Relationship Id="rId160" Type="http://schemas.openxmlformats.org/officeDocument/2006/relationships/fontTable" Target="fontTable.xml"/><Relationship Id="rId22" Type="http://schemas.openxmlformats.org/officeDocument/2006/relationships/hyperlink" Target="https://hocohealth.podbean.com/" TargetMode="External"/><Relationship Id="rId43" Type="http://schemas.openxmlformats.org/officeDocument/2006/relationships/hyperlink" Target="https://urbanawarenessusa.org/2k-community-services/" TargetMode="External"/><Relationship Id="rId64" Type="http://schemas.openxmlformats.org/officeDocument/2006/relationships/hyperlink" Target="https://anc.apm.activecommunities.com/howardcounty/activity/search/detail/157353?onlineSiteId=0&amp;from_original_cui=true" TargetMode="External"/><Relationship Id="rId118" Type="http://schemas.openxmlformats.org/officeDocument/2006/relationships/hyperlink" Target="https://www.liebertpub.com/doi/abs/10.1089/chi.2025.0003" TargetMode="External"/><Relationship Id="rId139"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85" Type="http://schemas.openxmlformats.org/officeDocument/2006/relationships/hyperlink" Target="https://anc.apm.activecommunities.com/howardcounty/activity/search/detail/158362?onlineSiteId=0&amp;from_original_cui=true" TargetMode="External"/><Relationship Id="rId150" Type="http://schemas.openxmlformats.org/officeDocument/2006/relationships/hyperlink" Target="https://pubmed.ncbi.nlm.nih.gov/39695056/" TargetMode="External"/><Relationship Id="rId12" Type="http://schemas.openxmlformats.org/officeDocument/2006/relationships/hyperlink" Target="https://www.eventbrite.com/e/1428672962289?aff=oddtdtcreator" TargetMode="External"/><Relationship Id="rId17" Type="http://schemas.openxmlformats.org/officeDocument/2006/relationships/hyperlink" Target="https://www.hclhic.org/foodmap" TargetMode="External"/><Relationship Id="rId33" Type="http://schemas.openxmlformats.org/officeDocument/2006/relationships/hyperlink" Target="https://zerodeathsmd.gov/news/motor-vehicle-administrations-highway-safety-office-now-accepting-grant-applications-to-support-safer-maryland-roads/" TargetMode="External"/><Relationship Id="rId38" Type="http://schemas.openxmlformats.org/officeDocument/2006/relationships/hyperlink" Target="https://healthyeatingresearch.org/wp-content/uploads/2025/06/HER-2025-Rapid-Response-CFP.pdf" TargetMode="External"/><Relationship Id="rId59" Type="http://schemas.openxmlformats.org/officeDocument/2006/relationships/hyperlink" Target="https://anc.apm.activecommunities.com/howardcounty/activity/search/detail/159093?onlineSiteId=0&amp;from_original_cui=true" TargetMode="External"/><Relationship Id="rId103" Type="http://schemas.openxmlformats.org/officeDocument/2006/relationships/hyperlink" Target="https://www.healthiergeneration.org/app/resources" TargetMode="External"/><Relationship Id="rId108" Type="http://schemas.openxmlformats.org/officeDocument/2006/relationships/hyperlink" Target="https://www.cdc.gov/nutrition/media/pdfs/2025/06/CDC-EarlyChildhoodReport-6-2025-508.pdf" TargetMode="External"/><Relationship Id="rId124" Type="http://schemas.openxmlformats.org/officeDocument/2006/relationships/hyperlink" Target="https://www.jahonline.org/article/S1054-139X%2825%2900315-5/fulltext" TargetMode="External"/><Relationship Id="rId129" Type="http://schemas.openxmlformats.org/officeDocument/2006/relationships/hyperlink" Target="https://www.fda.gov/news-events/press-announcements/hhs-fda-and-usda-address-health-risks-ultra-processed-foods?utm_medium=email&amp;utm_source=govdelivery" TargetMode="External"/><Relationship Id="rId54" Type="http://schemas.openxmlformats.org/officeDocument/2006/relationships/hyperlink" Target="https://howardcounty.librarycalendar.com/event/bilingual-all-together-now-all-ages-tk-377218" TargetMode="External"/><Relationship Id="rId70" Type="http://schemas.openxmlformats.org/officeDocument/2006/relationships/hyperlink" Target="https://anc.apm.activecommunities.com/howardcounty/activity/search/detail/156297?onlineSiteId=0&amp;from_original_cui=true" TargetMode="External"/><Relationship Id="rId75" Type="http://schemas.openxmlformats.org/officeDocument/2006/relationships/hyperlink" Target="https://anc.apm.activecommunities.com/howardcounty/activity/search/detail/159347?onlineSiteId=0&amp;from_original_cui=true" TargetMode="External"/><Relationship Id="rId91" Type="http://schemas.openxmlformats.org/officeDocument/2006/relationships/hyperlink" Target="https://namihowardcountymd.org/series/in-person-family-support-group/" TargetMode="External"/><Relationship Id="rId96" Type="http://schemas.openxmlformats.org/officeDocument/2006/relationships/hyperlink" Target="mailto:dphillips@everstand.org" TargetMode="External"/><Relationship Id="rId140" Type="http://schemas.openxmlformats.org/officeDocument/2006/relationships/hyperlink" Target="https://ce.todaysdietitian.com/NationalConfectioners" TargetMode="External"/><Relationship Id="rId145"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health.maryland.gov/dataoffice/mdh-dashboards/Pages/firearm-violence.aspx" TargetMode="External"/><Relationship Id="rId28" Type="http://schemas.openxmlformats.org/officeDocument/2006/relationships/hyperlink" Target="https://benefits.maryland.gov/home/" TargetMode="External"/><Relationship Id="rId49" Type="http://schemas.openxmlformats.org/officeDocument/2006/relationships/hyperlink" Target="mailto:bhein@arinow.org" TargetMode="External"/><Relationship Id="rId114" Type="http://schemas.openxmlformats.org/officeDocument/2006/relationships/hyperlink" Target="https://www.foodandhealth.com/blog-free/the-new-food-pyramid-think-before-you-eat?utm_campaign=website&amp;utm_medium=Email&amp;utm_source=Sendgrid" TargetMode="External"/><Relationship Id="rId119" Type="http://schemas.openxmlformats.org/officeDocument/2006/relationships/hyperlink" Target="https://www.tfah.org/report-details/state-of-obesity-report-2025/" TargetMode="External"/><Relationship Id="rId44" Type="http://schemas.openxmlformats.org/officeDocument/2006/relationships/hyperlink" Target="https://www.standard.com/get-to-know-standard/community-impact/apply-funds" TargetMode="External"/><Relationship Id="rId60" Type="http://schemas.openxmlformats.org/officeDocument/2006/relationships/hyperlink" Target="https://www.eventbrite.com/e/howard-county-child-care-fair-2026-tickets-1820359908489?aff=oddtdtcreator" TargetMode="External"/><Relationship Id="rId65" Type="http://schemas.openxmlformats.org/officeDocument/2006/relationships/hyperlink" Target="http://www.howardcountymd.gov/htcc" TargetMode="External"/><Relationship Id="rId81" Type="http://schemas.openxmlformats.org/officeDocument/2006/relationships/hyperlink" Target="https://www.findhelp.org/howard-county-man-to-man-support-group--columbia-md--prostate-cancer-support-group/5000567238557696?postal=21044" TargetMode="External"/><Relationship Id="rId86" Type="http://schemas.openxmlformats.org/officeDocument/2006/relationships/hyperlink" Target="https://anc.apm.activecommunities.com/howardcounty/activity/search/detail/158759?onlineSiteId=0&amp;from_original_cui=true" TargetMode="External"/><Relationship Id="rId130" Type="http://schemas.openxmlformats.org/officeDocument/2006/relationships/hyperlink" Target="https://web.asph.sc.edu/paph/research-course/" TargetMode="External"/><Relationship Id="rId135"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51"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56" Type="http://schemas.openxmlformats.org/officeDocument/2006/relationships/hyperlink" Target="https://anc.apm.activecommunities.com/howardcounty/activity/search?activity_select_param=2&amp;date_after=2024-11-19&amp;activity_keyword=care%20talk&amp;viewMode=list" TargetMode="External"/><Relationship Id="rId13" Type="http://schemas.openxmlformats.org/officeDocument/2006/relationships/hyperlink" Target="https://www.eventbrite.com/e/1977651003388?aff=oddtdtcreator" TargetMode="External"/><Relationship Id="rId18" Type="http://schemas.openxmlformats.org/officeDocument/2006/relationships/hyperlink" Target="https://www.howardcountymd.gov/health/behavioral-health" TargetMode="External"/><Relationship Id="rId39" Type="http://schemas.openxmlformats.org/officeDocument/2006/relationships/hyperlink" Target="https://www.nccor.org/funding-opportunity/evidence-for-action-innovative-research-to-advance-racial-equity/" TargetMode="External"/><Relationship Id="rId109"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34" Type="http://schemas.openxmlformats.org/officeDocument/2006/relationships/hyperlink" Target="https://www.macfarlanefoundation.org/grantmaking" TargetMode="External"/><Relationship Id="rId50"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55" Type="http://schemas.openxmlformats.org/officeDocument/2006/relationships/hyperlink" Target="https://howardcounty.librarycalendar.com/event/bilingual-all-together-now-all-ages-tk-377218" TargetMode="External"/><Relationship Id="rId76" Type="http://schemas.openxmlformats.org/officeDocument/2006/relationships/hyperlink" Target="https://hopkins.org/stroke-support-zoom" TargetMode="External"/><Relationship Id="rId97" Type="http://schemas.openxmlformats.org/officeDocument/2006/relationships/hyperlink" Target="https://www.eventbrite.com/e/annual-howard-county-martin-luther-king-jr-holiday-celebration-tickets-1977294756845?aff=oddtdtcreator" TargetMode="External"/><Relationship Id="rId104"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20"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25" Type="http://schemas.openxmlformats.org/officeDocument/2006/relationships/hyperlink" Target="https://www.gbfb.org/wp-content/uploads/2025/07/GBFB_Cultural-Food-Guide_2025.pdf" TargetMode="External"/><Relationship Id="rId141" Type="http://schemas.openxmlformats.org/officeDocument/2006/relationships/hyperlink" Target="https://ific.org/resources/continuing-education/trends-tensions-in-the-processed-food-dialogue-using-social-listening-to-guide-consumer-communication/" TargetMode="External"/><Relationship Id="rId146"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7" Type="http://schemas.openxmlformats.org/officeDocument/2006/relationships/settings" Target="settings.xml"/><Relationship Id="rId71" Type="http://schemas.openxmlformats.org/officeDocument/2006/relationships/hyperlink" Target="http://www.howardcountymd.gov/htcc" TargetMode="External"/><Relationship Id="rId92" Type="http://schemas.openxmlformats.org/officeDocument/2006/relationships/hyperlink" Target="https://namihowardcountymd.org/series/online-family-support-group/" TargetMode="External"/><Relationship Id="rId2" Type="http://schemas.openxmlformats.org/officeDocument/2006/relationships/customXml" Target="../customXml/item2.xml"/><Relationship Id="rId29" Type="http://schemas.openxmlformats.org/officeDocument/2006/relationships/hyperlink" Target="https://www.howardcountymd.gov/health/opioid-overdose-response-program" TargetMode="External"/><Relationship Id="rId24" Type="http://schemas.openxmlformats.org/officeDocument/2006/relationships/hyperlink" Target="https://www.mdpoison.com/" TargetMode="External"/><Relationship Id="rId40" Type="http://schemas.openxmlformats.org/officeDocument/2006/relationships/hyperlink" Target="https://urbanawarenessusa.org/community-opportunity-grant/" TargetMode="External"/><Relationship Id="rId45" Type="http://schemas.openxmlformats.org/officeDocument/2006/relationships/hyperlink" Target="https://urbanawarenessusa.org/mahomies-child-grant/" TargetMode="External"/><Relationship Id="rId66" Type="http://schemas.openxmlformats.org/officeDocument/2006/relationships/hyperlink" Target="https://anc.apm.activecommunities.com/howardcounty/activity/search/detail/158917?onlineSiteId=0&amp;from_original_cui=true" TargetMode="External"/><Relationship Id="rId87" Type="http://schemas.openxmlformats.org/officeDocument/2006/relationships/hyperlink" Target="mailto:lrhodes@howardcountymd.gov" TargetMode="External"/><Relationship Id="rId110" Type="http://schemas.openxmlformats.org/officeDocument/2006/relationships/hyperlink" Target="https://www.howardcountymd.gov/family-support-center" TargetMode="External"/><Relationship Id="rId115" Type="http://schemas.openxmlformats.org/officeDocument/2006/relationships/hyperlink" Target="https://www.liebertpub.com/doi/abs/10.1089/chi.2024.0423?journalCode=chi" TargetMode="External"/><Relationship Id="rId131" Type="http://schemas.openxmlformats.org/officeDocument/2006/relationships/hyperlink" Target="https://www.nih.gov/news-events/nih-research-matters/how-exercise-can-protect-against-alzheimers" TargetMode="External"/><Relationship Id="rId136" Type="http://schemas.openxmlformats.org/officeDocument/2006/relationships/hyperlink" Target="https://ific.org/resources/continuing-education/seafood-intake-in-maternal-and-child-health-guidelines-evidence-practice/" TargetMode="External"/><Relationship Id="rId157" Type="http://schemas.openxmlformats.org/officeDocument/2006/relationships/hyperlink" Target="https://www.youtube.com/watch?v=ijdhaiUGq4g" TargetMode="External"/><Relationship Id="rId61" Type="http://schemas.openxmlformats.org/officeDocument/2006/relationships/hyperlink" Target="mailto:lrhodes@howardcountymd.gov" TargetMode="External"/><Relationship Id="rId82"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152" Type="http://schemas.openxmlformats.org/officeDocument/2006/relationships/hyperlink" Target="https://www.nimh.nih.gov/news/science-news/2024/primary-care-can-play-key-role-in-suicide-prevention" TargetMode="External"/><Relationship Id="rId19" Type="http://schemas.openxmlformats.org/officeDocument/2006/relationships/hyperlink" Target="https://schoolsafety.maryland.gov/Pages/Tipline.aspx" TargetMode="External"/><Relationship Id="rId14" Type="http://schemas.openxmlformats.org/officeDocument/2006/relationships/hyperlink" Target="https://www.healthcareaccessmaryland.org/our-programs/insurance-programs/" TargetMode="External"/><Relationship Id="rId30" Type="http://schemas.openxmlformats.org/officeDocument/2006/relationships/hyperlink" Target="https://www.neha.org/retail-grants" TargetMode="External"/><Relationship Id="rId35" Type="http://schemas.openxmlformats.org/officeDocument/2006/relationships/hyperlink" Target="https://urbanawarenessusa.org/25k-human-services/" TargetMode="External"/><Relationship Id="rId56" Type="http://schemas.openxmlformats.org/officeDocument/2006/relationships/hyperlink" Target="https://howardcounty.librarycalendar.com/event/bi-lingual-storytime-ages-birth-4-376947" TargetMode="External"/><Relationship Id="rId77" Type="http://schemas.openxmlformats.org/officeDocument/2006/relationships/hyperlink" Target="https://stroke-survivors-support-group-0mlc9.events.hcgh.hopkinsmedicine.org/" TargetMode="External"/><Relationship Id="rId100" Type="http://schemas.openxmlformats.org/officeDocument/2006/relationships/hyperlink" Target="https://www.liebertpub.com/doi/full/10.1089/chi.2024.0426" TargetMode="External"/><Relationship Id="rId105" Type="http://schemas.openxmlformats.org/officeDocument/2006/relationships/hyperlink" Target="https://echochildren.org/" TargetMode="External"/><Relationship Id="rId126" Type="http://schemas.openxmlformats.org/officeDocument/2006/relationships/hyperlink" Target="https://mdfoodbank.org/news/college-hunger-is-anything-but-academic-in-maryland/" TargetMode="External"/><Relationship Id="rId147"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8" Type="http://schemas.openxmlformats.org/officeDocument/2006/relationships/webSettings" Target="webSettings.xml"/><Relationship Id="rId51" Type="http://schemas.openxmlformats.org/officeDocument/2006/relationships/hyperlink" Target="https://namihowardcountymd.org/series/online-connection-support-group-2nd-mondays/" TargetMode="External"/><Relationship Id="rId72" Type="http://schemas.openxmlformats.org/officeDocument/2006/relationships/hyperlink" Target="https://anc.apm.activecommunities.com/howardcounty/activity/search/detail/159837?onlineSiteId=0&amp;from_original_cui=true" TargetMode="External"/><Relationship Id="rId93" Type="http://schemas.openxmlformats.org/officeDocument/2006/relationships/hyperlink" Target="https://namihowardcountymd.org/series/online-connection-support-group-2nd-mondays/" TargetMode="External"/><Relationship Id="rId98" Type="http://schemas.openxmlformats.org/officeDocument/2006/relationships/hyperlink" Target="https://www.eventbrite.com/e/howard-county-dr-martin-luther-king-jr-day-of-service-2026-tickets-1977285167162?aff=oddtdtcreator" TargetMode="External"/><Relationship Id="rId121" Type="http://schemas.openxmlformats.org/officeDocument/2006/relationships/hyperlink" Target="https://ada.withhomemade.com/pages/join" TargetMode="External"/><Relationship Id="rId142" Type="http://schemas.openxmlformats.org/officeDocument/2006/relationships/hyperlink" Target="https://ific.org/resources/toolkits/sugars/" TargetMode="External"/><Relationship Id="rId3" Type="http://schemas.openxmlformats.org/officeDocument/2006/relationships/customXml" Target="../customXml/item3.xml"/><Relationship Id="rId25" Type="http://schemas.openxmlformats.org/officeDocument/2006/relationships/hyperlink" Target="https://www.center-for-children.org/" TargetMode="External"/><Relationship Id="rId46" Type="http://schemas.openxmlformats.org/officeDocument/2006/relationships/hyperlink" Target="https://www.henryniles.org/applications--reports.html" TargetMode="External"/><Relationship Id="rId67" Type="http://schemas.openxmlformats.org/officeDocument/2006/relationships/hyperlink" Target="mailto:lrhodes@howardcountymd.gov" TargetMode="External"/><Relationship Id="rId116" Type="http://schemas.openxmlformats.org/officeDocument/2006/relationships/hyperlink" Target="https://www.eurekalert.org/news-releases/1102304" TargetMode="External"/><Relationship Id="rId137"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58" Type="http://schemas.openxmlformats.org/officeDocument/2006/relationships/header" Target="header1.xml"/><Relationship Id="rId20"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41" Type="http://schemas.openxmlformats.org/officeDocument/2006/relationships/hyperlink" Target="https://thekrogerco.versaic.com/login" TargetMode="External"/><Relationship Id="rId62" Type="http://schemas.openxmlformats.org/officeDocument/2006/relationships/hyperlink" Target="https://anc.apm.activecommunities.com/howardcounty/activity/search/detail/159094?onlineSiteId=0&amp;from_original_cui=true" TargetMode="External"/><Relationship Id="rId83" Type="http://schemas.openxmlformats.org/officeDocument/2006/relationships/hyperlink" Target="https://www.hcrpsports.org/ngwsd" TargetMode="External"/><Relationship Id="rId88" Type="http://schemas.openxmlformats.org/officeDocument/2006/relationships/hyperlink" Target="https://anc.apm.activecommunities.com/howardcounty/activity/search/detail/159466?onlineSiteId=0&amp;from_original_cui=true" TargetMode="External"/><Relationship Id="rId111" Type="http://schemas.openxmlformats.org/officeDocument/2006/relationships/hyperlink" Target="https://www.healthiergeneration.org/app/resources/trainings-virtual/45?utm_source=delivra&amp;utm_medium=email&amp;utm_campaign=October%202025%20Family%20Newsletter&amp;utm_id=9699979" TargetMode="External"/><Relationship Id="rId132" Type="http://schemas.openxmlformats.org/officeDocument/2006/relationships/hyperlink" Target="https://www.fda.gov/food/hfp-constituent-updates/fda-releases-2025-human-foods-program-guidance-agenda?utm_medium=email&amp;utm_source=govdelivery" TargetMode="External"/><Relationship Id="rId153" Type="http://schemas.openxmlformats.org/officeDocument/2006/relationships/hyperlink" Target="https://www.chcs.org/resource/what-we-measure-matters-centering-lived-experience-in-developing-behavioral-health-quality-measures/" TargetMode="External"/><Relationship Id="rId15" Type="http://schemas.openxmlformats.org/officeDocument/2006/relationships/hyperlink" Target="https://www.signupgenius.com/go/904094BAFAE2DA5FB6-59888364-owen" TargetMode="External"/><Relationship Id="rId36" Type="http://schemas.openxmlformats.org/officeDocument/2006/relationships/hyperlink" Target="https://urbanawarenessusa.org/nfl-military-grant/" TargetMode="External"/><Relationship Id="rId57" Type="http://schemas.openxmlformats.org/officeDocument/2006/relationships/hyperlink" Target="https://howardcounty.librarycalendar.com/event/bi-lingual-storytime-ages-birth-4-376947" TargetMode="External"/><Relationship Id="rId106" Type="http://schemas.openxmlformats.org/officeDocument/2006/relationships/hyperlink" Target="https://www.cdc.gov/breastfeeding-data/survey/results.html" TargetMode="External"/><Relationship Id="rId127" Type="http://schemas.openxmlformats.org/officeDocument/2006/relationships/hyperlink" Target="https://www.eurekalert.org/news-releases/1092747" TargetMode="External"/><Relationship Id="rId10" Type="http://schemas.openxmlformats.org/officeDocument/2006/relationships/endnotes" Target="endnotes.xml"/><Relationship Id="rId31" Type="http://schemas.openxmlformats.org/officeDocument/2006/relationships/hyperlink" Target="https://www.neha.org/PDFs/GY2026-27_ApplicationGuidance_FINALedits%20(V2)%201.pdf" TargetMode="External"/><Relationship Id="rId52" Type="http://schemas.openxmlformats.org/officeDocument/2006/relationships/hyperlink" Target="https://columbiaassociation.org/engage/committees/teen/" TargetMode="External"/><Relationship Id="rId73" Type="http://schemas.openxmlformats.org/officeDocument/2006/relationships/hyperlink" Target="https://www.zoomgov.com/j/16182457354" TargetMode="External"/><Relationship Id="rId78" Type="http://schemas.openxmlformats.org/officeDocument/2006/relationships/hyperlink" Target="https://www.communityecologyinstitute.org/upcoming-events.html" TargetMode="External"/><Relationship Id="rId94" Type="http://schemas.openxmlformats.org/officeDocument/2006/relationships/hyperlink" Target="https://africansformentalhealth.org/trainings" TargetMode="External"/><Relationship Id="rId99" Type="http://schemas.openxmlformats.org/officeDocument/2006/relationships/hyperlink" Target="https://ncwh2026.com/" TargetMode="External"/><Relationship Id="rId101" Type="http://schemas.openxmlformats.org/officeDocument/2006/relationships/hyperlink" Target="https://fightbac.org/kidsfoodsafety/curricula-and-programs/" TargetMode="External"/><Relationship Id="rId122"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43"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48" Type="http://schemas.openxmlformats.org/officeDocument/2006/relationships/hyperlink" Target="https://files.constantcontact.com/0101ff14301/5dcccc36-4f48-498c-9adf-a966c83aa117.pdf?rdr=tru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entalhealthfirstaid.org/take-a-course/find-a-course/" TargetMode="External"/><Relationship Id="rId47" Type="http://schemas.openxmlformats.org/officeDocument/2006/relationships/hyperlink" Target="https://www.hearstfdn.org/health/funding-priorities" TargetMode="External"/><Relationship Id="rId68" Type="http://schemas.openxmlformats.org/officeDocument/2006/relationships/hyperlink" Target="https://anc.apm.activecommunities.com/howardcounty/activity/search/detail/159094?onlineSiteId=0&amp;from_original_cui=true" TargetMode="External"/><Relationship Id="rId89" Type="http://schemas.openxmlformats.org/officeDocument/2006/relationships/hyperlink" Target="https://mdlivingwell.org/public-resources/dementia-series/" TargetMode="External"/><Relationship Id="rId112" Type="http://schemas.openxmlformats.org/officeDocument/2006/relationships/hyperlink" Target="https://www.healthiergeneration.org/app/resources/microlearnings/10?utm_source=delivra&amp;utm_medium=email&amp;utm_campaign=October%202025%20Family%20Newsletter&amp;utm_id=9699979" TargetMode="External"/><Relationship Id="rId133"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54"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6" Type="http://schemas.openxmlformats.org/officeDocument/2006/relationships/hyperlink" Target="https://www.hclhic.org/healthy/chronic-disease" TargetMode="External"/><Relationship Id="rId37" Type="http://schemas.openxmlformats.org/officeDocument/2006/relationships/hyperlink" Target="https://urbanawarenessusa.org/underserved-communities-grant/" TargetMode="External"/><Relationship Id="rId58" Type="http://schemas.openxmlformats.org/officeDocument/2006/relationships/hyperlink" Target="mailto:lrhodes@howardcountymd.gov" TargetMode="External"/><Relationship Id="rId79" Type="http://schemas.openxmlformats.org/officeDocument/2006/relationships/hyperlink" Target="https://namihowardcountymd.org/event/sunday-suppers/2025-07-20/" TargetMode="External"/><Relationship Id="rId102"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23"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144" Type="http://schemas.openxmlformats.org/officeDocument/2006/relationships/hyperlink" Target="https://www.uspreventiveservicestaskforce.org/uspstf/public-comments-and-nominations/opportunity-for-public-comment" TargetMode="External"/><Relationship Id="rId90" Type="http://schemas.openxmlformats.org/officeDocument/2006/relationships/hyperlink" Target="https://www.cadenceonline.com/maryland/?mc_cid=a83f94e683&amp;mc_eid=dc54dfc3d0" TargetMode="External"/><Relationship Id="rId27" Type="http://schemas.openxmlformats.org/officeDocument/2006/relationships/hyperlink" Target="https://www.howardcountymd.gov/HoCoCommunityChat" TargetMode="External"/><Relationship Id="rId48"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9" Type="http://schemas.openxmlformats.org/officeDocument/2006/relationships/hyperlink" Target="mailto:oshortt@howardcountymd.gov" TargetMode="External"/><Relationship Id="rId113" Type="http://schemas.openxmlformats.org/officeDocument/2006/relationships/hyperlink" Target="https://www.healthiergeneration.org/app/resources/1412" TargetMode="External"/><Relationship Id="rId134"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80"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155" Type="http://schemas.openxmlformats.org/officeDocument/2006/relationships/hyperlink" Target="https://vimeo.com/880700760?share=cop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16</Pages>
  <Words>7775</Words>
  <Characters>45646</Characters>
  <Application>Microsoft Office Word</Application>
  <DocSecurity>0</DocSecurity>
  <Lines>950</Lines>
  <Paragraphs>508</Paragraphs>
  <ScaleCrop>false</ScaleCrop>
  <Company>Howard County Government</Company>
  <LinksUpToDate>false</LinksUpToDate>
  <CharactersWithSpaces>52913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135</cp:revision>
  <cp:lastPrinted>2007-03-10T01:31:00Z</cp:lastPrinted>
  <dcterms:created xsi:type="dcterms:W3CDTF">2025-12-31T00:47:00Z</dcterms:created>
  <dcterms:modified xsi:type="dcterms:W3CDTF">2026-01-13T21:10:00Z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